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7D" w:rsidRPr="0060032D" w:rsidRDefault="003012D9" w:rsidP="0069700A">
      <w:pPr>
        <w:jc w:val="center"/>
        <w:rPr>
          <w:rFonts w:ascii="Bookman Old Style" w:hAnsi="Bookman Old Style" w:cs="Arial"/>
          <w:b/>
          <w:sz w:val="20"/>
          <w:szCs w:val="20"/>
        </w:rPr>
      </w:pPr>
      <w:r w:rsidRPr="0060032D">
        <w:rPr>
          <w:rFonts w:ascii="Bookman Old Style" w:hAnsi="Bookman Old Style" w:cs="Arial"/>
          <w:b/>
          <w:sz w:val="20"/>
          <w:szCs w:val="20"/>
        </w:rPr>
        <w:t>THE CHURCH OF CENTRAL AFRICA PRESBYTERIAN</w:t>
      </w:r>
    </w:p>
    <w:p w:rsidR="003012D9" w:rsidRPr="0060032D" w:rsidRDefault="003012D9" w:rsidP="0069700A">
      <w:pPr>
        <w:jc w:val="center"/>
        <w:rPr>
          <w:rFonts w:ascii="Bookman Old Style" w:hAnsi="Bookman Old Style" w:cs="Arial"/>
          <w:b/>
          <w:sz w:val="20"/>
          <w:szCs w:val="20"/>
        </w:rPr>
      </w:pPr>
      <w:r w:rsidRPr="0060032D">
        <w:rPr>
          <w:rFonts w:ascii="Bookman Old Style" w:hAnsi="Bookman Old Style" w:cs="Arial"/>
          <w:b/>
          <w:sz w:val="20"/>
          <w:szCs w:val="20"/>
        </w:rPr>
        <w:t>BLANTYRE SYNOD</w:t>
      </w:r>
    </w:p>
    <w:tbl>
      <w:tblPr>
        <w:tblStyle w:val="TableGrid"/>
        <w:tblW w:w="0" w:type="auto"/>
        <w:tblLook w:val="04A0"/>
      </w:tblPr>
      <w:tblGrid>
        <w:gridCol w:w="9576"/>
      </w:tblGrid>
      <w:tr w:rsidR="0069700A" w:rsidRPr="0060032D" w:rsidTr="0069700A">
        <w:tc>
          <w:tcPr>
            <w:tcW w:w="9576" w:type="dxa"/>
          </w:tcPr>
          <w:p w:rsidR="0069700A" w:rsidRPr="0060032D" w:rsidRDefault="0069700A" w:rsidP="001B7DB2">
            <w:pPr>
              <w:jc w:val="center"/>
              <w:rPr>
                <w:rFonts w:ascii="Bookman Old Style" w:hAnsi="Bookman Old Style" w:cs="Arial"/>
                <w:b/>
                <w:sz w:val="20"/>
                <w:szCs w:val="20"/>
              </w:rPr>
            </w:pPr>
            <w:r w:rsidRPr="0060032D">
              <w:rPr>
                <w:rFonts w:ascii="Bookman Old Style" w:hAnsi="Bookman Old Style" w:cs="Arial"/>
                <w:b/>
                <w:sz w:val="20"/>
                <w:szCs w:val="20"/>
              </w:rPr>
              <w:t>YOUTH AND SUNDAY SCHOOL DEPARTMENT</w:t>
            </w:r>
          </w:p>
          <w:p w:rsidR="0069700A" w:rsidRPr="0060032D" w:rsidRDefault="0069700A" w:rsidP="001B7DB2">
            <w:pPr>
              <w:jc w:val="center"/>
              <w:rPr>
                <w:rFonts w:ascii="Bookman Old Style" w:hAnsi="Bookman Old Style" w:cs="Arial"/>
                <w:b/>
                <w:i/>
                <w:sz w:val="20"/>
                <w:szCs w:val="20"/>
              </w:rPr>
            </w:pPr>
            <w:r w:rsidRPr="0060032D">
              <w:rPr>
                <w:rFonts w:ascii="Bookman Old Style" w:hAnsi="Bookman Old Style" w:cs="Arial"/>
                <w:b/>
                <w:i/>
                <w:sz w:val="20"/>
                <w:szCs w:val="20"/>
              </w:rPr>
              <w:t>Dynamic Youth Equipped and Focused in Christ</w:t>
            </w:r>
          </w:p>
        </w:tc>
      </w:tr>
    </w:tbl>
    <w:p w:rsidR="0069700A" w:rsidRPr="0060032D" w:rsidRDefault="0069700A" w:rsidP="0069700A">
      <w:pPr>
        <w:jc w:val="both"/>
        <w:rPr>
          <w:rFonts w:ascii="Bookman Old Style" w:hAnsi="Bookman Old Style" w:cs="Arial"/>
          <w:sz w:val="20"/>
          <w:szCs w:val="20"/>
        </w:rPr>
      </w:pPr>
    </w:p>
    <w:p w:rsidR="00AF69C3" w:rsidRPr="0060032D" w:rsidRDefault="00AF69C3" w:rsidP="0069700A">
      <w:pPr>
        <w:jc w:val="both"/>
        <w:rPr>
          <w:rFonts w:ascii="Bookman Old Style" w:hAnsi="Bookman Old Style" w:cs="Arial"/>
          <w:sz w:val="20"/>
          <w:szCs w:val="20"/>
        </w:rPr>
      </w:pPr>
      <w:r w:rsidRPr="0060032D">
        <w:rPr>
          <w:rFonts w:ascii="Bookman Old Style" w:hAnsi="Bookman Old Style" w:cs="Arial"/>
          <w:sz w:val="20"/>
          <w:szCs w:val="20"/>
        </w:rPr>
        <w:t>I am Rev. Dennis Mulele, the CCAP Blantyre Synod Sunday school and Acting Youth Director. I welcome you all to visit this department whenever you are around the Synod offices which are allocated along the Chileka road near Henry Henderson Institute Secondary school in Blantyre.</w:t>
      </w:r>
    </w:p>
    <w:p w:rsidR="003012D9" w:rsidRPr="0060032D" w:rsidRDefault="00DD70E7" w:rsidP="0069700A">
      <w:pPr>
        <w:jc w:val="both"/>
        <w:rPr>
          <w:rFonts w:ascii="Bookman Old Style" w:hAnsi="Bookman Old Style" w:cs="Arial"/>
          <w:b/>
          <w:sz w:val="20"/>
          <w:szCs w:val="20"/>
        </w:rPr>
      </w:pPr>
      <w:r w:rsidRPr="0060032D">
        <w:rPr>
          <w:rFonts w:ascii="Bookman Old Style" w:hAnsi="Bookman Old Style" w:cs="Arial"/>
          <w:b/>
          <w:sz w:val="20"/>
          <w:szCs w:val="20"/>
        </w:rPr>
        <w:t>1. Background</w:t>
      </w:r>
    </w:p>
    <w:p w:rsidR="003012D9" w:rsidRPr="0060032D" w:rsidRDefault="003012D9" w:rsidP="0069700A">
      <w:pPr>
        <w:jc w:val="both"/>
        <w:rPr>
          <w:rFonts w:ascii="Bookman Old Style" w:hAnsi="Bookman Old Style" w:cs="Arial"/>
          <w:sz w:val="20"/>
          <w:szCs w:val="20"/>
        </w:rPr>
      </w:pPr>
      <w:r w:rsidRPr="0060032D">
        <w:rPr>
          <w:rFonts w:ascii="Bookman Old Style" w:hAnsi="Bookman Old Style" w:cs="Arial"/>
          <w:sz w:val="20"/>
          <w:szCs w:val="20"/>
        </w:rPr>
        <w:t>The Blantyre Synod Youth Department was established in the 1950’s in order to facilitate and implement youth activities within its jurisdiction. However, the Sunday school division started on the inception of the Church of Scotland in 1876. The boys and girls brigade followed in 1910. Its purpose was to facilitate Bible studies among the youth. Through youth camps at the lake, parading and sporting activities, many youths were attracted but it was banned in Malawi on political grounds. CCAPSO which started initially in 1998 at the University of Malawi, the Polytechnic, was officially launched in 2000. The Minister’s Children Association was launched on 28</w:t>
      </w:r>
      <w:r w:rsidRPr="0060032D">
        <w:rPr>
          <w:rFonts w:ascii="Bookman Old Style" w:hAnsi="Bookman Old Style" w:cs="Arial"/>
          <w:sz w:val="20"/>
          <w:szCs w:val="20"/>
          <w:vertAlign w:val="superscript"/>
        </w:rPr>
        <w:t>th</w:t>
      </w:r>
      <w:r w:rsidRPr="0060032D">
        <w:rPr>
          <w:rFonts w:ascii="Bookman Old Style" w:hAnsi="Bookman Old Style" w:cs="Arial"/>
          <w:sz w:val="20"/>
          <w:szCs w:val="20"/>
        </w:rPr>
        <w:t xml:space="preserve"> December, 2008. In June, 2010, the Blantyre Synod established the Sunday school </w:t>
      </w:r>
      <w:r w:rsidR="00F8498F" w:rsidRPr="0060032D">
        <w:rPr>
          <w:rFonts w:ascii="Bookman Old Style" w:hAnsi="Bookman Old Style" w:cs="Arial"/>
          <w:sz w:val="20"/>
          <w:szCs w:val="20"/>
        </w:rPr>
        <w:t>department in order to elevate the status and importance of children in the church.</w:t>
      </w:r>
    </w:p>
    <w:p w:rsidR="00F8498F" w:rsidRPr="0060032D" w:rsidRDefault="00F8498F" w:rsidP="0069700A">
      <w:pPr>
        <w:jc w:val="both"/>
        <w:rPr>
          <w:rFonts w:ascii="Bookman Old Style" w:hAnsi="Bookman Old Style" w:cs="Arial"/>
          <w:b/>
          <w:sz w:val="20"/>
          <w:szCs w:val="20"/>
        </w:rPr>
      </w:pPr>
      <w:r w:rsidRPr="0060032D">
        <w:rPr>
          <w:rFonts w:ascii="Bookman Old Style" w:hAnsi="Bookman Old Style" w:cs="Arial"/>
          <w:b/>
          <w:sz w:val="20"/>
          <w:szCs w:val="20"/>
        </w:rPr>
        <w:t>2. Goals and Objectives</w:t>
      </w:r>
    </w:p>
    <w:p w:rsidR="00F8498F" w:rsidRPr="0060032D" w:rsidRDefault="00F8498F" w:rsidP="0069700A">
      <w:pPr>
        <w:jc w:val="both"/>
        <w:rPr>
          <w:rFonts w:ascii="Bookman Old Style" w:hAnsi="Bookman Old Style" w:cs="Arial"/>
          <w:sz w:val="20"/>
          <w:szCs w:val="20"/>
        </w:rPr>
      </w:pPr>
      <w:r w:rsidRPr="0060032D">
        <w:rPr>
          <w:rFonts w:ascii="Bookman Old Style" w:hAnsi="Bookman Old Style" w:cs="Arial"/>
          <w:sz w:val="20"/>
          <w:szCs w:val="20"/>
        </w:rPr>
        <w:t>The Synod Youth department outlines the following to guide and, measure its success:</w:t>
      </w:r>
    </w:p>
    <w:p w:rsidR="00F8498F" w:rsidRPr="0060032D" w:rsidRDefault="00F8498F" w:rsidP="0069700A">
      <w:pPr>
        <w:pStyle w:val="ListParagraph"/>
        <w:numPr>
          <w:ilvl w:val="0"/>
          <w:numId w:val="1"/>
        </w:numPr>
        <w:jc w:val="both"/>
        <w:rPr>
          <w:rFonts w:ascii="Bookman Old Style" w:hAnsi="Bookman Old Style" w:cs="Arial"/>
          <w:sz w:val="20"/>
          <w:szCs w:val="20"/>
        </w:rPr>
      </w:pPr>
      <w:r w:rsidRPr="0060032D">
        <w:rPr>
          <w:rFonts w:ascii="Bookman Old Style" w:hAnsi="Bookman Old Style" w:cs="Arial"/>
          <w:sz w:val="20"/>
          <w:szCs w:val="20"/>
        </w:rPr>
        <w:t>Vision</w:t>
      </w:r>
      <w:r w:rsidR="00FA73C0" w:rsidRPr="0060032D">
        <w:rPr>
          <w:rFonts w:ascii="Bookman Old Style" w:hAnsi="Bookman Old Style" w:cs="Arial"/>
          <w:sz w:val="20"/>
          <w:szCs w:val="20"/>
        </w:rPr>
        <w:t>:</w:t>
      </w:r>
      <w:r w:rsidRPr="0060032D">
        <w:rPr>
          <w:rFonts w:ascii="Bookman Old Style" w:hAnsi="Bookman Old Style" w:cs="Arial"/>
          <w:sz w:val="20"/>
          <w:szCs w:val="20"/>
        </w:rPr>
        <w:t xml:space="preserve"> Dynamic Youth equipped and focused in Christ </w:t>
      </w:r>
    </w:p>
    <w:p w:rsidR="00FA73C0" w:rsidRPr="0060032D" w:rsidRDefault="00FA73C0" w:rsidP="0069700A">
      <w:pPr>
        <w:pStyle w:val="ListParagraph"/>
        <w:jc w:val="both"/>
        <w:rPr>
          <w:rFonts w:ascii="Bookman Old Style" w:hAnsi="Bookman Old Style" w:cs="Arial"/>
          <w:sz w:val="20"/>
          <w:szCs w:val="20"/>
        </w:rPr>
      </w:pPr>
    </w:p>
    <w:p w:rsidR="00FA73C0" w:rsidRPr="0060032D" w:rsidRDefault="00FA73C0" w:rsidP="0069700A">
      <w:pPr>
        <w:pStyle w:val="ListParagraph"/>
        <w:numPr>
          <w:ilvl w:val="0"/>
          <w:numId w:val="1"/>
        </w:numPr>
        <w:jc w:val="both"/>
        <w:rPr>
          <w:rFonts w:ascii="Bookman Old Style" w:hAnsi="Bookman Old Style" w:cs="Arial"/>
          <w:sz w:val="20"/>
          <w:szCs w:val="20"/>
        </w:rPr>
      </w:pPr>
      <w:r w:rsidRPr="0060032D">
        <w:rPr>
          <w:rFonts w:ascii="Bookman Old Style" w:hAnsi="Bookman Old Style" w:cs="Arial"/>
          <w:sz w:val="20"/>
          <w:szCs w:val="20"/>
        </w:rPr>
        <w:t>Mission Statement: In line with the mission of the Church of Central Africa Presbyterian, Blantyre Synod, and the Synod Youth Department is committed to a well structured and coordinated management and leadership. This will be achieved through empowerment, promotion, mobilization and networking.</w:t>
      </w:r>
    </w:p>
    <w:p w:rsidR="00FA73C0" w:rsidRPr="0060032D" w:rsidRDefault="00FA73C0" w:rsidP="0069700A">
      <w:pPr>
        <w:pStyle w:val="ListParagraph"/>
        <w:jc w:val="both"/>
        <w:rPr>
          <w:rFonts w:ascii="Bookman Old Style" w:hAnsi="Bookman Old Style" w:cs="Arial"/>
          <w:sz w:val="20"/>
          <w:szCs w:val="20"/>
        </w:rPr>
      </w:pPr>
    </w:p>
    <w:p w:rsidR="00FA73C0" w:rsidRPr="0060032D" w:rsidRDefault="00FA73C0" w:rsidP="0069700A">
      <w:pPr>
        <w:pStyle w:val="ListParagraph"/>
        <w:numPr>
          <w:ilvl w:val="0"/>
          <w:numId w:val="1"/>
        </w:numPr>
        <w:jc w:val="both"/>
        <w:rPr>
          <w:rFonts w:ascii="Bookman Old Style" w:hAnsi="Bookman Old Style" w:cs="Arial"/>
          <w:sz w:val="20"/>
          <w:szCs w:val="20"/>
        </w:rPr>
      </w:pPr>
      <w:r w:rsidRPr="0060032D">
        <w:rPr>
          <w:rFonts w:ascii="Bookman Old Style" w:hAnsi="Bookman Old Style" w:cs="Arial"/>
          <w:sz w:val="20"/>
          <w:szCs w:val="20"/>
        </w:rPr>
        <w:t>Goals: To convert and disciple youths for Christ</w:t>
      </w:r>
    </w:p>
    <w:p w:rsidR="00FA73C0" w:rsidRPr="0060032D" w:rsidRDefault="00FA73C0" w:rsidP="0069700A">
      <w:pPr>
        <w:pStyle w:val="ListParagraph"/>
        <w:jc w:val="both"/>
        <w:rPr>
          <w:rFonts w:ascii="Bookman Old Style" w:hAnsi="Bookman Old Style" w:cs="Arial"/>
          <w:sz w:val="20"/>
          <w:szCs w:val="20"/>
        </w:rPr>
      </w:pPr>
      <w:r w:rsidRPr="0060032D">
        <w:rPr>
          <w:rFonts w:ascii="Bookman Old Style" w:hAnsi="Bookman Old Style" w:cs="Arial"/>
          <w:sz w:val="20"/>
          <w:szCs w:val="20"/>
        </w:rPr>
        <w:t xml:space="preserve">          : To collect as much data as possible for informed decision making.</w:t>
      </w:r>
    </w:p>
    <w:p w:rsidR="00FA73C0" w:rsidRPr="0060032D" w:rsidRDefault="00FA73C0" w:rsidP="0069700A">
      <w:pPr>
        <w:pStyle w:val="ListParagraph"/>
        <w:jc w:val="both"/>
        <w:rPr>
          <w:rFonts w:ascii="Bookman Old Style" w:hAnsi="Bookman Old Style" w:cs="Arial"/>
          <w:sz w:val="20"/>
          <w:szCs w:val="20"/>
        </w:rPr>
      </w:pPr>
    </w:p>
    <w:p w:rsidR="00FA73C0" w:rsidRPr="0060032D" w:rsidRDefault="00FA73C0" w:rsidP="0069700A">
      <w:pPr>
        <w:pStyle w:val="ListParagraph"/>
        <w:numPr>
          <w:ilvl w:val="0"/>
          <w:numId w:val="1"/>
        </w:numPr>
        <w:jc w:val="both"/>
        <w:rPr>
          <w:rFonts w:ascii="Bookman Old Style" w:hAnsi="Bookman Old Style" w:cs="Arial"/>
          <w:sz w:val="20"/>
          <w:szCs w:val="20"/>
        </w:rPr>
      </w:pPr>
      <w:r w:rsidRPr="0060032D">
        <w:rPr>
          <w:rFonts w:ascii="Bookman Old Style" w:hAnsi="Bookman Old Style" w:cs="Arial"/>
          <w:sz w:val="20"/>
          <w:szCs w:val="20"/>
        </w:rPr>
        <w:t>Objectives: Increase discipleship among youths by 2012</w:t>
      </w:r>
    </w:p>
    <w:p w:rsidR="00FA73C0" w:rsidRPr="0060032D" w:rsidRDefault="00FA73C0" w:rsidP="0069700A">
      <w:pPr>
        <w:pStyle w:val="ListParagraph"/>
        <w:jc w:val="both"/>
        <w:rPr>
          <w:rFonts w:ascii="Bookman Old Style" w:hAnsi="Bookman Old Style" w:cs="Arial"/>
          <w:sz w:val="20"/>
          <w:szCs w:val="20"/>
        </w:rPr>
      </w:pPr>
      <w:r w:rsidRPr="0060032D">
        <w:rPr>
          <w:rFonts w:ascii="Bookman Old Style" w:hAnsi="Bookman Old Style" w:cs="Arial"/>
          <w:sz w:val="20"/>
          <w:szCs w:val="20"/>
        </w:rPr>
        <w:t xml:space="preserve">                 : Increase youth’s participation in the church ministry and community</w:t>
      </w:r>
    </w:p>
    <w:p w:rsidR="00FA73C0" w:rsidRPr="0060032D" w:rsidRDefault="00FA73C0" w:rsidP="0069700A">
      <w:pPr>
        <w:pStyle w:val="ListParagraph"/>
        <w:jc w:val="both"/>
        <w:rPr>
          <w:rFonts w:ascii="Bookman Old Style" w:hAnsi="Bookman Old Style" w:cs="Arial"/>
          <w:sz w:val="20"/>
          <w:szCs w:val="20"/>
        </w:rPr>
      </w:pPr>
      <w:r w:rsidRPr="0060032D">
        <w:rPr>
          <w:rFonts w:ascii="Bookman Old Style" w:hAnsi="Bookman Old Style" w:cs="Arial"/>
          <w:sz w:val="20"/>
          <w:szCs w:val="20"/>
        </w:rPr>
        <w:t xml:space="preserve">                   Activities by 2012</w:t>
      </w:r>
    </w:p>
    <w:p w:rsidR="00FA73C0" w:rsidRPr="0060032D" w:rsidRDefault="00FA73C0" w:rsidP="0069700A">
      <w:pPr>
        <w:pStyle w:val="ListParagraph"/>
        <w:jc w:val="both"/>
        <w:rPr>
          <w:rFonts w:ascii="Bookman Old Style" w:hAnsi="Bookman Old Style" w:cs="Arial"/>
          <w:sz w:val="20"/>
          <w:szCs w:val="20"/>
        </w:rPr>
      </w:pPr>
      <w:r w:rsidRPr="0060032D">
        <w:rPr>
          <w:rFonts w:ascii="Bookman Old Style" w:hAnsi="Bookman Old Style" w:cs="Arial"/>
          <w:sz w:val="20"/>
          <w:szCs w:val="20"/>
        </w:rPr>
        <w:t xml:space="preserve">                 : Enhance youth’s economical independence and corporate basis by  </w:t>
      </w:r>
    </w:p>
    <w:p w:rsidR="00AD7423" w:rsidRPr="0060032D" w:rsidRDefault="00FA73C0" w:rsidP="00AF69C3">
      <w:pPr>
        <w:pStyle w:val="ListParagraph"/>
        <w:jc w:val="both"/>
        <w:rPr>
          <w:rFonts w:ascii="Bookman Old Style" w:hAnsi="Bookman Old Style" w:cs="Arial"/>
          <w:sz w:val="20"/>
          <w:szCs w:val="20"/>
        </w:rPr>
      </w:pPr>
      <w:r w:rsidRPr="0060032D">
        <w:rPr>
          <w:rFonts w:ascii="Bookman Old Style" w:hAnsi="Bookman Old Style" w:cs="Arial"/>
          <w:sz w:val="20"/>
          <w:szCs w:val="20"/>
        </w:rPr>
        <w:t xml:space="preserve">                   2012</w:t>
      </w:r>
    </w:p>
    <w:p w:rsidR="00FA73C0" w:rsidRPr="0060032D" w:rsidRDefault="00FA73C0" w:rsidP="00FA73C0">
      <w:pPr>
        <w:rPr>
          <w:rFonts w:ascii="Bookman Old Style" w:hAnsi="Bookman Old Style" w:cs="Arial"/>
          <w:b/>
          <w:sz w:val="20"/>
          <w:szCs w:val="20"/>
        </w:rPr>
      </w:pPr>
      <w:r w:rsidRPr="0060032D">
        <w:rPr>
          <w:rFonts w:ascii="Bookman Old Style" w:hAnsi="Bookman Old Style" w:cs="Arial"/>
          <w:b/>
          <w:sz w:val="20"/>
          <w:szCs w:val="20"/>
        </w:rPr>
        <w:t>3. CCAP Structure</w:t>
      </w:r>
    </w:p>
    <w:tbl>
      <w:tblPr>
        <w:tblStyle w:val="TableGrid"/>
        <w:tblW w:w="0" w:type="auto"/>
        <w:tblLook w:val="04A0"/>
      </w:tblPr>
      <w:tblGrid>
        <w:gridCol w:w="2952"/>
        <w:gridCol w:w="609"/>
        <w:gridCol w:w="650"/>
        <w:gridCol w:w="751"/>
        <w:gridCol w:w="378"/>
        <w:gridCol w:w="148"/>
        <w:gridCol w:w="12"/>
        <w:gridCol w:w="522"/>
        <w:gridCol w:w="112"/>
        <w:gridCol w:w="811"/>
        <w:gridCol w:w="795"/>
        <w:gridCol w:w="25"/>
        <w:gridCol w:w="518"/>
        <w:gridCol w:w="12"/>
        <w:gridCol w:w="324"/>
        <w:gridCol w:w="957"/>
      </w:tblGrid>
      <w:tr w:rsidR="00AD7423" w:rsidRPr="0060032D" w:rsidTr="004E090C">
        <w:trPr>
          <w:gridBefore w:val="2"/>
          <w:gridAfter w:val="4"/>
          <w:wBefore w:w="3561" w:type="dxa"/>
          <w:wAfter w:w="1811" w:type="dxa"/>
        </w:trPr>
        <w:tc>
          <w:tcPr>
            <w:tcW w:w="4204" w:type="dxa"/>
            <w:gridSpan w:val="10"/>
            <w:tcBorders>
              <w:left w:val="single" w:sz="4" w:space="0" w:color="auto"/>
              <w:right w:val="single" w:sz="4" w:space="0" w:color="auto"/>
            </w:tcBorders>
          </w:tcPr>
          <w:p w:rsidR="00AD7423" w:rsidRPr="0060032D" w:rsidRDefault="00AD7423" w:rsidP="00796279">
            <w:pPr>
              <w:jc w:val="center"/>
              <w:rPr>
                <w:rFonts w:ascii="Bookman Old Style" w:hAnsi="Bookman Old Style" w:cs="Arial"/>
                <w:sz w:val="20"/>
                <w:szCs w:val="20"/>
              </w:rPr>
            </w:pPr>
            <w:r w:rsidRPr="0060032D">
              <w:rPr>
                <w:rFonts w:ascii="Bookman Old Style" w:hAnsi="Bookman Old Style" w:cs="Arial"/>
                <w:sz w:val="20"/>
                <w:szCs w:val="20"/>
              </w:rPr>
              <w:t>General Assembly</w:t>
            </w:r>
          </w:p>
        </w:tc>
      </w:tr>
      <w:tr w:rsidR="00AD7423" w:rsidRPr="0060032D" w:rsidTr="004E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gridAfter w:val="9"/>
          <w:wBefore w:w="4962" w:type="dxa"/>
          <w:wAfter w:w="4076" w:type="dxa"/>
          <w:trHeight w:val="315"/>
        </w:trPr>
        <w:tc>
          <w:tcPr>
            <w:tcW w:w="538" w:type="dxa"/>
            <w:gridSpan w:val="3"/>
            <w:tcBorders>
              <w:left w:val="nil"/>
              <w:bottom w:val="nil"/>
            </w:tcBorders>
          </w:tcPr>
          <w:p w:rsidR="00AD7423" w:rsidRPr="0060032D" w:rsidRDefault="00AD7423" w:rsidP="00796279">
            <w:pPr>
              <w:jc w:val="center"/>
              <w:rPr>
                <w:rFonts w:ascii="Bookman Old Style" w:hAnsi="Bookman Old Style" w:cs="Arial"/>
                <w:sz w:val="20"/>
                <w:szCs w:val="20"/>
              </w:rPr>
            </w:pPr>
          </w:p>
        </w:tc>
      </w:tr>
      <w:tr w:rsidR="00AD7423" w:rsidRPr="0060032D" w:rsidTr="004E090C">
        <w:trPr>
          <w:gridBefore w:val="2"/>
          <w:gridAfter w:val="4"/>
          <w:wBefore w:w="3561" w:type="dxa"/>
          <w:wAfter w:w="1811" w:type="dxa"/>
        </w:trPr>
        <w:tc>
          <w:tcPr>
            <w:tcW w:w="4204" w:type="dxa"/>
            <w:gridSpan w:val="10"/>
            <w:tcBorders>
              <w:left w:val="single" w:sz="4" w:space="0" w:color="auto"/>
              <w:right w:val="single" w:sz="4" w:space="0" w:color="auto"/>
            </w:tcBorders>
          </w:tcPr>
          <w:p w:rsidR="00AD7423" w:rsidRPr="0060032D" w:rsidRDefault="00AD7423" w:rsidP="00796279">
            <w:pPr>
              <w:jc w:val="center"/>
              <w:rPr>
                <w:rFonts w:ascii="Bookman Old Style" w:hAnsi="Bookman Old Style" w:cs="Arial"/>
                <w:sz w:val="20"/>
                <w:szCs w:val="20"/>
              </w:rPr>
            </w:pPr>
            <w:r w:rsidRPr="0060032D">
              <w:rPr>
                <w:rFonts w:ascii="Bookman Old Style" w:hAnsi="Bookman Old Style" w:cs="Arial"/>
                <w:sz w:val="20"/>
                <w:szCs w:val="20"/>
              </w:rPr>
              <w:t>Standing Committee</w:t>
            </w:r>
          </w:p>
        </w:tc>
      </w:tr>
      <w:tr w:rsidR="00AD7423" w:rsidRPr="0060032D" w:rsidTr="004E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gridAfter w:val="10"/>
          <w:wBefore w:w="4211" w:type="dxa"/>
          <w:wAfter w:w="4088" w:type="dxa"/>
          <w:trHeight w:val="375"/>
        </w:trPr>
        <w:tc>
          <w:tcPr>
            <w:tcW w:w="1277" w:type="dxa"/>
            <w:gridSpan w:val="3"/>
            <w:tcBorders>
              <w:left w:val="nil"/>
              <w:bottom w:val="nil"/>
            </w:tcBorders>
          </w:tcPr>
          <w:p w:rsidR="00AD7423" w:rsidRPr="0060032D" w:rsidRDefault="00AD7423" w:rsidP="00796279">
            <w:pPr>
              <w:jc w:val="center"/>
              <w:rPr>
                <w:rFonts w:ascii="Bookman Old Style" w:hAnsi="Bookman Old Style" w:cs="Arial"/>
                <w:sz w:val="20"/>
                <w:szCs w:val="20"/>
              </w:rPr>
            </w:pPr>
          </w:p>
        </w:tc>
      </w:tr>
      <w:tr w:rsidR="00AD7423" w:rsidRPr="0060032D" w:rsidTr="004E090C">
        <w:trPr>
          <w:gridBefore w:val="2"/>
          <w:gridAfter w:val="4"/>
          <w:wBefore w:w="3561" w:type="dxa"/>
          <w:wAfter w:w="1811" w:type="dxa"/>
        </w:trPr>
        <w:tc>
          <w:tcPr>
            <w:tcW w:w="4204" w:type="dxa"/>
            <w:gridSpan w:val="10"/>
            <w:tcBorders>
              <w:left w:val="single" w:sz="4" w:space="0" w:color="auto"/>
              <w:right w:val="single" w:sz="4" w:space="0" w:color="auto"/>
            </w:tcBorders>
          </w:tcPr>
          <w:p w:rsidR="00AD7423" w:rsidRPr="0060032D" w:rsidRDefault="00AD7423" w:rsidP="00796279">
            <w:pPr>
              <w:jc w:val="center"/>
              <w:rPr>
                <w:rFonts w:ascii="Bookman Old Style" w:hAnsi="Bookman Old Style" w:cs="Arial"/>
                <w:sz w:val="20"/>
                <w:szCs w:val="20"/>
              </w:rPr>
            </w:pPr>
            <w:r w:rsidRPr="0060032D">
              <w:rPr>
                <w:rFonts w:ascii="Bookman Old Style" w:hAnsi="Bookman Old Style" w:cs="Arial"/>
                <w:sz w:val="20"/>
                <w:szCs w:val="20"/>
              </w:rPr>
              <w:lastRenderedPageBreak/>
              <w:t>Secretary General</w:t>
            </w:r>
          </w:p>
        </w:tc>
      </w:tr>
      <w:tr w:rsidR="004E090C" w:rsidRPr="0060032D" w:rsidTr="004E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7"/>
          <w:gridAfter w:val="8"/>
          <w:wBefore w:w="5500" w:type="dxa"/>
          <w:wAfter w:w="3554" w:type="dxa"/>
          <w:trHeight w:val="285"/>
        </w:trPr>
        <w:tc>
          <w:tcPr>
            <w:tcW w:w="522" w:type="dxa"/>
            <w:tcBorders>
              <w:right w:val="nil"/>
            </w:tcBorders>
          </w:tcPr>
          <w:p w:rsidR="004E090C" w:rsidRPr="0060032D" w:rsidRDefault="004E090C" w:rsidP="004E090C">
            <w:pPr>
              <w:jc w:val="center"/>
              <w:rPr>
                <w:rFonts w:ascii="Bookman Old Style" w:hAnsi="Bookman Old Style" w:cs="Arial"/>
                <w:sz w:val="20"/>
                <w:szCs w:val="20"/>
              </w:rPr>
            </w:pPr>
          </w:p>
        </w:tc>
      </w:tr>
      <w:tr w:rsidR="004E090C" w:rsidRPr="0060032D" w:rsidTr="004E090C">
        <w:tc>
          <w:tcPr>
            <w:tcW w:w="2952" w:type="dxa"/>
            <w:tcBorders>
              <w:right w:val="single" w:sz="4" w:space="0" w:color="auto"/>
            </w:tcBorders>
          </w:tcPr>
          <w:p w:rsidR="004E090C" w:rsidRPr="0060032D" w:rsidRDefault="004E090C" w:rsidP="004E090C">
            <w:pPr>
              <w:jc w:val="center"/>
              <w:rPr>
                <w:rFonts w:ascii="Bookman Old Style" w:hAnsi="Bookman Old Style" w:cs="Arial"/>
                <w:sz w:val="20"/>
                <w:szCs w:val="20"/>
              </w:rPr>
            </w:pPr>
            <w:r w:rsidRPr="0060032D">
              <w:rPr>
                <w:rFonts w:ascii="Bookman Old Style" w:hAnsi="Bookman Old Style" w:cs="Arial"/>
                <w:sz w:val="20"/>
                <w:szCs w:val="20"/>
              </w:rPr>
              <w:t>DGS (Development)</w:t>
            </w:r>
          </w:p>
        </w:tc>
        <w:tc>
          <w:tcPr>
            <w:tcW w:w="3182" w:type="dxa"/>
            <w:gridSpan w:val="8"/>
            <w:tcBorders>
              <w:left w:val="single" w:sz="4" w:space="0" w:color="auto"/>
              <w:right w:val="single" w:sz="4" w:space="0" w:color="auto"/>
            </w:tcBorders>
          </w:tcPr>
          <w:p w:rsidR="004E090C" w:rsidRPr="0060032D" w:rsidRDefault="004E090C" w:rsidP="004E090C">
            <w:pPr>
              <w:jc w:val="center"/>
              <w:rPr>
                <w:rFonts w:ascii="Bookman Old Style" w:hAnsi="Bookman Old Style" w:cs="Arial"/>
                <w:sz w:val="20"/>
                <w:szCs w:val="20"/>
              </w:rPr>
            </w:pPr>
            <w:r w:rsidRPr="0060032D">
              <w:rPr>
                <w:rFonts w:ascii="Bookman Old Style" w:hAnsi="Bookman Old Style" w:cs="Arial"/>
                <w:sz w:val="20"/>
                <w:szCs w:val="20"/>
              </w:rPr>
              <w:t xml:space="preserve">Treasurer General </w:t>
            </w:r>
          </w:p>
        </w:tc>
        <w:tc>
          <w:tcPr>
            <w:tcW w:w="3442" w:type="dxa"/>
            <w:gridSpan w:val="7"/>
            <w:tcBorders>
              <w:left w:val="single" w:sz="4" w:space="0" w:color="auto"/>
            </w:tcBorders>
          </w:tcPr>
          <w:p w:rsidR="004E090C" w:rsidRPr="0060032D" w:rsidRDefault="004E090C" w:rsidP="004E090C">
            <w:pPr>
              <w:jc w:val="center"/>
              <w:rPr>
                <w:rFonts w:ascii="Bookman Old Style" w:hAnsi="Bookman Old Style" w:cs="Arial"/>
                <w:sz w:val="20"/>
                <w:szCs w:val="20"/>
              </w:rPr>
            </w:pPr>
            <w:r w:rsidRPr="0060032D">
              <w:rPr>
                <w:rFonts w:ascii="Bookman Old Style" w:hAnsi="Bookman Old Style" w:cs="Arial"/>
                <w:sz w:val="20"/>
                <w:szCs w:val="20"/>
              </w:rPr>
              <w:t xml:space="preserve">DGS (Ministry Work) </w:t>
            </w:r>
          </w:p>
        </w:tc>
      </w:tr>
      <w:tr w:rsidR="004E090C" w:rsidRPr="0060032D" w:rsidTr="004E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1"/>
          <w:gridAfter w:val="3"/>
          <w:wBefore w:w="7740" w:type="dxa"/>
          <w:wAfter w:w="1293" w:type="dxa"/>
          <w:trHeight w:val="225"/>
        </w:trPr>
        <w:tc>
          <w:tcPr>
            <w:tcW w:w="543" w:type="dxa"/>
            <w:gridSpan w:val="2"/>
            <w:tcBorders>
              <w:left w:val="nil"/>
              <w:bottom w:val="nil"/>
            </w:tcBorders>
          </w:tcPr>
          <w:p w:rsidR="004E090C" w:rsidRPr="0060032D" w:rsidRDefault="004E090C" w:rsidP="004E090C">
            <w:pPr>
              <w:rPr>
                <w:rFonts w:ascii="Bookman Old Style" w:hAnsi="Bookman Old Style" w:cs="Arial"/>
                <w:sz w:val="20"/>
                <w:szCs w:val="20"/>
              </w:rPr>
            </w:pPr>
          </w:p>
        </w:tc>
      </w:tr>
      <w:tr w:rsidR="004E090C" w:rsidRPr="0060032D" w:rsidTr="004E090C">
        <w:trPr>
          <w:gridBefore w:val="10"/>
          <w:wBefore w:w="6945" w:type="dxa"/>
        </w:trPr>
        <w:tc>
          <w:tcPr>
            <w:tcW w:w="2631" w:type="dxa"/>
            <w:gridSpan w:val="6"/>
            <w:tcBorders>
              <w:top w:val="single" w:sz="4" w:space="0" w:color="auto"/>
              <w:left w:val="single" w:sz="4" w:space="0" w:color="auto"/>
            </w:tcBorders>
          </w:tcPr>
          <w:p w:rsidR="004E090C" w:rsidRPr="0060032D" w:rsidRDefault="004E090C" w:rsidP="004E090C">
            <w:pPr>
              <w:ind w:left="312"/>
              <w:jc w:val="center"/>
              <w:rPr>
                <w:rFonts w:ascii="Bookman Old Style" w:hAnsi="Bookman Old Style" w:cs="Arial"/>
                <w:sz w:val="20"/>
                <w:szCs w:val="20"/>
              </w:rPr>
            </w:pPr>
            <w:r w:rsidRPr="0060032D">
              <w:rPr>
                <w:rFonts w:ascii="Bookman Old Style" w:hAnsi="Bookman Old Style" w:cs="Arial"/>
                <w:sz w:val="20"/>
                <w:szCs w:val="20"/>
              </w:rPr>
              <w:t>Youth Desk</w:t>
            </w:r>
          </w:p>
        </w:tc>
      </w:tr>
      <w:tr w:rsidR="004E090C" w:rsidRPr="0060032D" w:rsidTr="004E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4"/>
          <w:gridAfter w:val="1"/>
          <w:wBefore w:w="8295" w:type="dxa"/>
          <w:wAfter w:w="957" w:type="dxa"/>
          <w:trHeight w:val="210"/>
        </w:trPr>
        <w:tc>
          <w:tcPr>
            <w:tcW w:w="324" w:type="dxa"/>
            <w:tcBorders>
              <w:right w:val="nil"/>
            </w:tcBorders>
          </w:tcPr>
          <w:p w:rsidR="004E090C" w:rsidRPr="0060032D" w:rsidRDefault="004E090C" w:rsidP="004E090C">
            <w:pPr>
              <w:jc w:val="center"/>
              <w:rPr>
                <w:rFonts w:ascii="Bookman Old Style" w:hAnsi="Bookman Old Style" w:cs="Arial"/>
                <w:sz w:val="20"/>
                <w:szCs w:val="20"/>
              </w:rPr>
            </w:pPr>
          </w:p>
        </w:tc>
      </w:tr>
      <w:tr w:rsidR="004E090C" w:rsidRPr="0060032D" w:rsidTr="004E090C">
        <w:trPr>
          <w:gridBefore w:val="5"/>
          <w:wBefore w:w="5340" w:type="dxa"/>
        </w:trPr>
        <w:tc>
          <w:tcPr>
            <w:tcW w:w="4236" w:type="dxa"/>
            <w:gridSpan w:val="11"/>
            <w:tcBorders>
              <w:top w:val="single" w:sz="4" w:space="0" w:color="auto"/>
              <w:left w:val="single" w:sz="4" w:space="0" w:color="auto"/>
              <w:bottom w:val="single" w:sz="4" w:space="0" w:color="auto"/>
            </w:tcBorders>
          </w:tcPr>
          <w:p w:rsidR="004E090C" w:rsidRPr="0060032D" w:rsidRDefault="004E090C" w:rsidP="004E090C">
            <w:pPr>
              <w:ind w:left="117"/>
              <w:jc w:val="center"/>
              <w:rPr>
                <w:rFonts w:ascii="Bookman Old Style" w:hAnsi="Bookman Old Style" w:cs="Arial"/>
                <w:sz w:val="20"/>
                <w:szCs w:val="20"/>
              </w:rPr>
            </w:pPr>
            <w:r w:rsidRPr="0060032D">
              <w:rPr>
                <w:rFonts w:ascii="Bookman Old Style" w:hAnsi="Bookman Old Style" w:cs="Arial"/>
                <w:sz w:val="20"/>
                <w:szCs w:val="20"/>
              </w:rPr>
              <w:t>Link to Youth Department of Synods</w:t>
            </w:r>
          </w:p>
        </w:tc>
      </w:tr>
    </w:tbl>
    <w:p w:rsidR="00AD7423" w:rsidRPr="0060032D" w:rsidRDefault="00AD7423" w:rsidP="00FA73C0">
      <w:pPr>
        <w:rPr>
          <w:rFonts w:ascii="Bookman Old Style" w:hAnsi="Bookman Old Style" w:cs="Arial"/>
          <w:sz w:val="20"/>
          <w:szCs w:val="20"/>
        </w:rPr>
      </w:pPr>
    </w:p>
    <w:p w:rsidR="00AD7423" w:rsidRPr="0060032D" w:rsidRDefault="00781552" w:rsidP="0069700A">
      <w:pPr>
        <w:jc w:val="both"/>
        <w:rPr>
          <w:rFonts w:ascii="Bookman Old Style" w:hAnsi="Bookman Old Style" w:cs="Arial"/>
          <w:b/>
          <w:sz w:val="20"/>
          <w:szCs w:val="20"/>
        </w:rPr>
      </w:pPr>
      <w:r w:rsidRPr="0060032D">
        <w:rPr>
          <w:rFonts w:ascii="Bookman Old Style" w:hAnsi="Bookman Old Style" w:cs="Arial"/>
          <w:b/>
          <w:sz w:val="20"/>
          <w:szCs w:val="20"/>
        </w:rPr>
        <w:t>4. Functions of Youth Desk and Process</w:t>
      </w:r>
    </w:p>
    <w:p w:rsidR="00781552" w:rsidRPr="0060032D" w:rsidRDefault="00781552" w:rsidP="0069700A">
      <w:pPr>
        <w:pStyle w:val="ListParagraph"/>
        <w:numPr>
          <w:ilvl w:val="0"/>
          <w:numId w:val="2"/>
        </w:numPr>
        <w:jc w:val="both"/>
        <w:rPr>
          <w:rFonts w:ascii="Bookman Old Style" w:hAnsi="Bookman Old Style" w:cs="Arial"/>
          <w:sz w:val="20"/>
          <w:szCs w:val="20"/>
        </w:rPr>
      </w:pPr>
      <w:r w:rsidRPr="0060032D">
        <w:rPr>
          <w:rFonts w:ascii="Bookman Old Style" w:hAnsi="Bookman Old Style" w:cs="Arial"/>
          <w:sz w:val="20"/>
          <w:szCs w:val="20"/>
        </w:rPr>
        <w:t>Harmonize the practice and recognition of Youth</w:t>
      </w:r>
    </w:p>
    <w:p w:rsidR="00781552" w:rsidRPr="0060032D" w:rsidRDefault="00781552" w:rsidP="0069700A">
      <w:pPr>
        <w:pStyle w:val="ListParagraph"/>
        <w:numPr>
          <w:ilvl w:val="0"/>
          <w:numId w:val="2"/>
        </w:numPr>
        <w:jc w:val="both"/>
        <w:rPr>
          <w:rFonts w:ascii="Bookman Old Style" w:hAnsi="Bookman Old Style" w:cs="Arial"/>
          <w:sz w:val="20"/>
          <w:szCs w:val="20"/>
        </w:rPr>
      </w:pPr>
      <w:r w:rsidRPr="0060032D">
        <w:rPr>
          <w:rFonts w:ascii="Bookman Old Style" w:hAnsi="Bookman Old Style" w:cs="Arial"/>
          <w:sz w:val="20"/>
          <w:szCs w:val="20"/>
        </w:rPr>
        <w:t>Organize general assembly youth conferences before general assembly (Pre-conference)</w:t>
      </w:r>
    </w:p>
    <w:p w:rsidR="00781552" w:rsidRPr="0060032D" w:rsidRDefault="00781552" w:rsidP="0069700A">
      <w:pPr>
        <w:pStyle w:val="ListParagraph"/>
        <w:numPr>
          <w:ilvl w:val="0"/>
          <w:numId w:val="2"/>
        </w:numPr>
        <w:jc w:val="both"/>
        <w:rPr>
          <w:rFonts w:ascii="Bookman Old Style" w:hAnsi="Bookman Old Style" w:cs="Arial"/>
          <w:sz w:val="20"/>
          <w:szCs w:val="20"/>
        </w:rPr>
      </w:pPr>
      <w:r w:rsidRPr="0060032D">
        <w:rPr>
          <w:rFonts w:ascii="Bookman Old Style" w:hAnsi="Bookman Old Style" w:cs="Arial"/>
          <w:sz w:val="20"/>
          <w:szCs w:val="20"/>
        </w:rPr>
        <w:t xml:space="preserve">Coordinate youth work in CCAP </w:t>
      </w:r>
    </w:p>
    <w:p w:rsidR="00781552" w:rsidRPr="0060032D" w:rsidRDefault="00781552" w:rsidP="0069700A">
      <w:pPr>
        <w:pStyle w:val="ListParagraph"/>
        <w:numPr>
          <w:ilvl w:val="0"/>
          <w:numId w:val="2"/>
        </w:numPr>
        <w:jc w:val="both"/>
        <w:rPr>
          <w:rFonts w:ascii="Bookman Old Style" w:hAnsi="Bookman Old Style" w:cs="Arial"/>
          <w:sz w:val="20"/>
          <w:szCs w:val="20"/>
        </w:rPr>
      </w:pPr>
      <w:r w:rsidRPr="0060032D">
        <w:rPr>
          <w:rFonts w:ascii="Bookman Old Style" w:hAnsi="Bookman Old Style" w:cs="Arial"/>
          <w:sz w:val="20"/>
          <w:szCs w:val="20"/>
        </w:rPr>
        <w:t>Be CCAP’s voice on youth affairs</w:t>
      </w:r>
    </w:p>
    <w:p w:rsidR="007E0221" w:rsidRPr="0060032D" w:rsidRDefault="007E0221" w:rsidP="0069700A">
      <w:pPr>
        <w:jc w:val="both"/>
        <w:rPr>
          <w:rFonts w:ascii="Bookman Old Style" w:hAnsi="Bookman Old Style" w:cs="Arial"/>
          <w:b/>
          <w:sz w:val="20"/>
          <w:szCs w:val="20"/>
        </w:rPr>
      </w:pPr>
      <w:r w:rsidRPr="0060032D">
        <w:rPr>
          <w:rFonts w:ascii="Bookman Old Style" w:hAnsi="Bookman Old Style" w:cs="Arial"/>
          <w:b/>
          <w:sz w:val="20"/>
          <w:szCs w:val="20"/>
        </w:rPr>
        <w:t>5. Functions of Synod Youth Committee</w:t>
      </w:r>
    </w:p>
    <w:p w:rsidR="00781552" w:rsidRPr="0060032D" w:rsidRDefault="0069700A"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To coordinate the work and Christian life of the youth of the Synod and prepare programmes for the youth work</w:t>
      </w:r>
    </w:p>
    <w:p w:rsidR="0069700A" w:rsidRPr="0060032D" w:rsidRDefault="0069700A"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To recommend policy direction regarding youth work within the synod</w:t>
      </w:r>
    </w:p>
    <w:p w:rsidR="0069700A" w:rsidRPr="0060032D" w:rsidRDefault="0069700A"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To coordinate and provide for the training of the youth, including the training of Sunday school, catechumen and others.</w:t>
      </w:r>
    </w:p>
    <w:p w:rsidR="0069700A" w:rsidRPr="0060032D" w:rsidRDefault="0069700A"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To encourage the study of and response to the needs of young people and facilitate local congregation in the work of evangelism, training, retreat and nurture of young people</w:t>
      </w:r>
    </w:p>
    <w:p w:rsidR="0069700A" w:rsidRPr="0060032D" w:rsidRDefault="0069700A"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Coordinate and supervise the work of the church’s student organization in schools</w:t>
      </w:r>
    </w:p>
    <w:p w:rsidR="0069700A" w:rsidRPr="0060032D" w:rsidRDefault="0069700A"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To receive reports from Presbytery youth committees on the state of youth work in the church and to visit the presbyteries to inspect and encourage youth work therein.</w:t>
      </w:r>
    </w:p>
    <w:p w:rsidR="0069700A" w:rsidRPr="0060032D" w:rsidRDefault="0069700A"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To recommend and nominate youth delegates to Synod meetings and general assembly meetings.</w:t>
      </w:r>
    </w:p>
    <w:p w:rsidR="0069700A" w:rsidRPr="0060032D" w:rsidRDefault="00796279"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To organize Synod Youth conferences at least once every two years and make resolutions for the Synod to forward to the General Assembly for consideration.</w:t>
      </w:r>
    </w:p>
    <w:p w:rsidR="00796279" w:rsidRPr="0060032D" w:rsidRDefault="00796279"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To supervise the work of the Synod youth centers</w:t>
      </w:r>
    </w:p>
    <w:p w:rsidR="00796279" w:rsidRPr="0060032D" w:rsidRDefault="00796279"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To formulate and recognize policy guidelines on the work and role and integration of the youth in the church.</w:t>
      </w:r>
    </w:p>
    <w:p w:rsidR="00796279" w:rsidRPr="0060032D" w:rsidRDefault="00796279"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To unite the youth of the church in the dedication of their love to Jesus Christ and his service in the home, the community and the church.</w:t>
      </w:r>
    </w:p>
    <w:p w:rsidR="00796279" w:rsidRPr="0060032D" w:rsidRDefault="00796279"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To provide or arrange for the training and grounding of the youth in Presbyteri</w:t>
      </w:r>
      <w:r w:rsidR="008B5D94" w:rsidRPr="0060032D">
        <w:rPr>
          <w:rFonts w:ascii="Bookman Old Style" w:hAnsi="Bookman Old Style" w:cs="Arial"/>
          <w:sz w:val="20"/>
          <w:szCs w:val="20"/>
        </w:rPr>
        <w:t>an faith and system of worship</w:t>
      </w:r>
    </w:p>
    <w:p w:rsidR="008B5D94" w:rsidRPr="0060032D" w:rsidRDefault="008B5D94"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To provide a link with the youth of other synods of the general assembly and arrange and coordinate exchange visits and joint prayer  sessions</w:t>
      </w:r>
    </w:p>
    <w:p w:rsidR="008B5D94" w:rsidRPr="0060032D" w:rsidRDefault="008B5D94"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In liaison with women’s work committee to coordinate young boys and girls counseling</w:t>
      </w:r>
    </w:p>
    <w:p w:rsidR="008B5D94" w:rsidRPr="0060032D" w:rsidRDefault="008B5D94" w:rsidP="0069700A">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To coordinate AIDS activities and programs among the youths in the church.</w:t>
      </w:r>
    </w:p>
    <w:p w:rsidR="008B5D94" w:rsidRPr="0060032D" w:rsidRDefault="008B5D94" w:rsidP="008B5D94">
      <w:pPr>
        <w:pStyle w:val="ListParagraph"/>
        <w:numPr>
          <w:ilvl w:val="0"/>
          <w:numId w:val="3"/>
        </w:numPr>
        <w:jc w:val="both"/>
        <w:rPr>
          <w:rFonts w:ascii="Bookman Old Style" w:hAnsi="Bookman Old Style" w:cs="Arial"/>
          <w:sz w:val="20"/>
          <w:szCs w:val="20"/>
        </w:rPr>
      </w:pPr>
      <w:r w:rsidRPr="0060032D">
        <w:rPr>
          <w:rFonts w:ascii="Bookman Old Style" w:hAnsi="Bookman Old Style" w:cs="Arial"/>
          <w:sz w:val="20"/>
          <w:szCs w:val="20"/>
        </w:rPr>
        <w:t>To ensure youth literature is available</w:t>
      </w:r>
    </w:p>
    <w:p w:rsidR="008B5D94" w:rsidRPr="0060032D" w:rsidRDefault="008B5D94" w:rsidP="008B5D94">
      <w:pPr>
        <w:jc w:val="both"/>
        <w:rPr>
          <w:rFonts w:ascii="Bookman Old Style" w:hAnsi="Bookman Old Style" w:cs="Arial"/>
          <w:b/>
          <w:sz w:val="20"/>
          <w:szCs w:val="20"/>
        </w:rPr>
      </w:pPr>
      <w:r w:rsidRPr="0060032D">
        <w:rPr>
          <w:rFonts w:ascii="Bookman Old Style" w:hAnsi="Bookman Old Style" w:cs="Arial"/>
          <w:b/>
          <w:sz w:val="20"/>
          <w:szCs w:val="20"/>
        </w:rPr>
        <w:t>6. Functions of Presbytery Youth Committee</w:t>
      </w:r>
    </w:p>
    <w:p w:rsidR="008B5D94" w:rsidRPr="0060032D" w:rsidRDefault="008B5D94" w:rsidP="008B5D94">
      <w:pPr>
        <w:pStyle w:val="ListParagraph"/>
        <w:numPr>
          <w:ilvl w:val="0"/>
          <w:numId w:val="4"/>
        </w:numPr>
        <w:jc w:val="both"/>
        <w:rPr>
          <w:rFonts w:ascii="Bookman Old Style" w:hAnsi="Bookman Old Style" w:cs="Arial"/>
          <w:sz w:val="20"/>
          <w:szCs w:val="20"/>
        </w:rPr>
      </w:pPr>
      <w:r w:rsidRPr="0060032D">
        <w:rPr>
          <w:rFonts w:ascii="Bookman Old Style" w:hAnsi="Bookman Old Style" w:cs="Arial"/>
          <w:sz w:val="20"/>
          <w:szCs w:val="20"/>
        </w:rPr>
        <w:lastRenderedPageBreak/>
        <w:t>Generally to oversee and encourage work amongst young people in the Presbytery and in the congregation</w:t>
      </w:r>
    </w:p>
    <w:p w:rsidR="0000651F" w:rsidRPr="0060032D" w:rsidRDefault="0000651F" w:rsidP="0000651F">
      <w:pPr>
        <w:pStyle w:val="ListParagraph"/>
        <w:numPr>
          <w:ilvl w:val="0"/>
          <w:numId w:val="4"/>
        </w:numPr>
        <w:jc w:val="both"/>
        <w:rPr>
          <w:rFonts w:ascii="Bookman Old Style" w:hAnsi="Bookman Old Style" w:cs="Arial"/>
          <w:sz w:val="20"/>
          <w:szCs w:val="20"/>
        </w:rPr>
      </w:pPr>
      <w:r w:rsidRPr="0060032D">
        <w:rPr>
          <w:rFonts w:ascii="Bookman Old Style" w:hAnsi="Bookman Old Style" w:cs="Arial"/>
          <w:sz w:val="20"/>
          <w:szCs w:val="20"/>
        </w:rPr>
        <w:t>To receive reports from the Presbytery youth coordinator and to give him guidelines and encouragement in his work</w:t>
      </w:r>
    </w:p>
    <w:p w:rsidR="0000651F" w:rsidRPr="0060032D" w:rsidRDefault="0000651F" w:rsidP="0000651F">
      <w:pPr>
        <w:pStyle w:val="ListParagraph"/>
        <w:numPr>
          <w:ilvl w:val="0"/>
          <w:numId w:val="5"/>
        </w:numPr>
        <w:jc w:val="both"/>
        <w:rPr>
          <w:rFonts w:ascii="Bookman Old Style" w:hAnsi="Bookman Old Style" w:cs="Arial"/>
          <w:sz w:val="20"/>
          <w:szCs w:val="20"/>
        </w:rPr>
      </w:pPr>
      <w:r w:rsidRPr="0060032D">
        <w:rPr>
          <w:rFonts w:ascii="Bookman Old Style" w:hAnsi="Bookman Old Style" w:cs="Arial"/>
          <w:sz w:val="20"/>
          <w:szCs w:val="20"/>
        </w:rPr>
        <w:t>The Youth department receives financial resources from internal and external sources. Internally it receives funding from the main Blantyre Synod funds. Externally it is currently supported through donor funding specific projects and programs by Scottish world exchange and Pittsburgh Presbytery.</w:t>
      </w:r>
    </w:p>
    <w:p w:rsidR="0000651F" w:rsidRPr="0060032D" w:rsidRDefault="00C84398" w:rsidP="0000651F">
      <w:pPr>
        <w:pStyle w:val="ListParagraph"/>
        <w:numPr>
          <w:ilvl w:val="0"/>
          <w:numId w:val="5"/>
        </w:numPr>
        <w:jc w:val="both"/>
        <w:rPr>
          <w:rFonts w:ascii="Bookman Old Style" w:hAnsi="Bookman Old Style" w:cs="Arial"/>
          <w:sz w:val="20"/>
          <w:szCs w:val="20"/>
        </w:rPr>
      </w:pPr>
      <w:r w:rsidRPr="0060032D">
        <w:rPr>
          <w:rFonts w:ascii="Bookman Old Style" w:hAnsi="Bookman Old Style" w:cs="Arial"/>
          <w:sz w:val="20"/>
          <w:szCs w:val="20"/>
        </w:rPr>
        <w:t xml:space="preserve">It is important for youth department to maintain links with the </w:t>
      </w:r>
      <w:r w:rsidR="00133E0A" w:rsidRPr="0060032D">
        <w:rPr>
          <w:rFonts w:ascii="Bookman Old Style" w:hAnsi="Bookman Old Style" w:cs="Arial"/>
          <w:sz w:val="20"/>
          <w:szCs w:val="20"/>
        </w:rPr>
        <w:t>Church</w:t>
      </w:r>
      <w:r w:rsidRPr="0060032D">
        <w:rPr>
          <w:rFonts w:ascii="Bookman Old Style" w:hAnsi="Bookman Old Style" w:cs="Arial"/>
          <w:sz w:val="20"/>
          <w:szCs w:val="20"/>
        </w:rPr>
        <w:t xml:space="preserve"> of Scotland, Scottish </w:t>
      </w:r>
      <w:r w:rsidR="00133E0A" w:rsidRPr="0060032D">
        <w:rPr>
          <w:rFonts w:ascii="Bookman Old Style" w:hAnsi="Bookman Old Style" w:cs="Arial"/>
          <w:sz w:val="20"/>
          <w:szCs w:val="20"/>
        </w:rPr>
        <w:t xml:space="preserve">world exchange and Pittsburgh presbytery. </w:t>
      </w:r>
    </w:p>
    <w:p w:rsidR="00921238" w:rsidRPr="0060032D" w:rsidRDefault="004B074D" w:rsidP="0000651F">
      <w:pPr>
        <w:pStyle w:val="ListParagraph"/>
        <w:numPr>
          <w:ilvl w:val="0"/>
          <w:numId w:val="5"/>
        </w:numPr>
        <w:jc w:val="both"/>
        <w:rPr>
          <w:rFonts w:ascii="Bookman Old Style" w:hAnsi="Bookman Old Style" w:cs="Arial"/>
          <w:sz w:val="20"/>
          <w:szCs w:val="20"/>
        </w:rPr>
      </w:pPr>
      <w:r w:rsidRPr="0060032D">
        <w:rPr>
          <w:rFonts w:ascii="Bookman Old Style" w:hAnsi="Bookman Old Style" w:cs="Arial"/>
          <w:sz w:val="20"/>
          <w:szCs w:val="20"/>
        </w:rPr>
        <w:t>Within the country the youth department has linkages with the Nkhoma and the Livingstonia synods. It is also linked t other Para-Church organizations, faith based and religious institutions, such as Interfaith Aids association in Malawi, Ecumenical Counseling Centre, Youth Commission of the Evangelical Association in Malawi, Malawi Economic Justice Network, Commonwea</w:t>
      </w:r>
      <w:r w:rsidR="00921238" w:rsidRPr="0060032D">
        <w:rPr>
          <w:rFonts w:ascii="Bookman Old Style" w:hAnsi="Bookman Old Style" w:cs="Arial"/>
          <w:sz w:val="20"/>
          <w:szCs w:val="20"/>
        </w:rPr>
        <w:t>l</w:t>
      </w:r>
      <w:r w:rsidRPr="0060032D">
        <w:rPr>
          <w:rFonts w:ascii="Bookman Old Style" w:hAnsi="Bookman Old Style" w:cs="Arial"/>
          <w:sz w:val="20"/>
          <w:szCs w:val="20"/>
        </w:rPr>
        <w:t>th</w:t>
      </w:r>
      <w:r w:rsidR="00921238" w:rsidRPr="0060032D">
        <w:rPr>
          <w:rFonts w:ascii="Bookman Old Style" w:hAnsi="Bookman Old Style" w:cs="Arial"/>
          <w:sz w:val="20"/>
          <w:szCs w:val="20"/>
        </w:rPr>
        <w:t xml:space="preserve"> Education Fund, Anti-Corruption Bureau.</w:t>
      </w:r>
    </w:p>
    <w:p w:rsidR="00921238" w:rsidRPr="0060032D" w:rsidRDefault="00921238" w:rsidP="00921238">
      <w:pPr>
        <w:jc w:val="both"/>
        <w:rPr>
          <w:rFonts w:ascii="Bookman Old Style" w:hAnsi="Bookman Old Style" w:cs="Arial"/>
          <w:b/>
          <w:sz w:val="20"/>
          <w:szCs w:val="20"/>
        </w:rPr>
      </w:pPr>
      <w:r w:rsidRPr="0060032D">
        <w:rPr>
          <w:rFonts w:ascii="Bookman Old Style" w:hAnsi="Bookman Old Style" w:cs="Arial"/>
          <w:b/>
          <w:sz w:val="20"/>
          <w:szCs w:val="20"/>
        </w:rPr>
        <w:t xml:space="preserve">7. Recent Achievements </w:t>
      </w:r>
    </w:p>
    <w:p w:rsidR="00921238" w:rsidRPr="0060032D" w:rsidRDefault="00921238" w:rsidP="00921238">
      <w:pPr>
        <w:pStyle w:val="ListParagraph"/>
        <w:numPr>
          <w:ilvl w:val="0"/>
          <w:numId w:val="6"/>
        </w:numPr>
        <w:jc w:val="both"/>
        <w:rPr>
          <w:rFonts w:ascii="Bookman Old Style" w:hAnsi="Bookman Old Style" w:cs="Arial"/>
          <w:sz w:val="20"/>
          <w:szCs w:val="20"/>
        </w:rPr>
      </w:pPr>
      <w:r w:rsidRPr="0060032D">
        <w:rPr>
          <w:rFonts w:ascii="Bookman Old Style" w:hAnsi="Bookman Old Style" w:cs="Arial"/>
          <w:sz w:val="20"/>
          <w:szCs w:val="20"/>
        </w:rPr>
        <w:t xml:space="preserve">Have facilitated the implementation of environmental period, youth tree planting project which is an annual event between January and March. </w:t>
      </w:r>
      <w:r w:rsidR="00D36250" w:rsidRPr="0060032D">
        <w:rPr>
          <w:rFonts w:ascii="Bookman Old Style" w:hAnsi="Bookman Old Style" w:cs="Arial"/>
          <w:sz w:val="20"/>
          <w:szCs w:val="20"/>
        </w:rPr>
        <w:t>The youths from approximately 510 congregations and 600 prayer houses of Blantyre Synod participated in this exercise.</w:t>
      </w:r>
    </w:p>
    <w:p w:rsidR="00D36250" w:rsidRPr="0060032D" w:rsidRDefault="00D36250" w:rsidP="00921238">
      <w:pPr>
        <w:pStyle w:val="ListParagraph"/>
        <w:numPr>
          <w:ilvl w:val="0"/>
          <w:numId w:val="6"/>
        </w:numPr>
        <w:jc w:val="both"/>
        <w:rPr>
          <w:rFonts w:ascii="Bookman Old Style" w:hAnsi="Bookman Old Style" w:cs="Arial"/>
          <w:sz w:val="20"/>
          <w:szCs w:val="20"/>
        </w:rPr>
      </w:pPr>
      <w:r w:rsidRPr="0060032D">
        <w:rPr>
          <w:rFonts w:ascii="Bookman Old Style" w:hAnsi="Bookman Old Style" w:cs="Arial"/>
          <w:sz w:val="20"/>
          <w:szCs w:val="20"/>
        </w:rPr>
        <w:t xml:space="preserve">Have facilitated the Synod youth week in April this year. During this period the youth discussed issues of corruption. The discussed the issue of Judas who took a bribe from the priests and the chief priest who bribed the Roman guards to say that Jesus was stolen. The youth also discussed their strength, weakness, opportunities and threats they have in fighting against corruption in the church. </w:t>
      </w:r>
    </w:p>
    <w:p w:rsidR="007E6489" w:rsidRPr="0060032D" w:rsidRDefault="00921238" w:rsidP="007E6489">
      <w:pPr>
        <w:pStyle w:val="ListParagraph"/>
        <w:numPr>
          <w:ilvl w:val="0"/>
          <w:numId w:val="6"/>
        </w:numPr>
        <w:jc w:val="center"/>
        <w:rPr>
          <w:rFonts w:ascii="Bookman Old Style" w:hAnsi="Bookman Old Style" w:cs="Arial"/>
          <w:sz w:val="20"/>
          <w:szCs w:val="20"/>
        </w:rPr>
      </w:pPr>
      <w:r w:rsidRPr="0060032D">
        <w:rPr>
          <w:rFonts w:ascii="Bookman Old Style" w:hAnsi="Bookman Old Style" w:cs="Arial"/>
          <w:sz w:val="20"/>
          <w:szCs w:val="20"/>
        </w:rPr>
        <w:t>Have facilitated two youth conferences and AGMS at synod level</w:t>
      </w:r>
      <w:r w:rsidR="00D36250" w:rsidRPr="0060032D">
        <w:rPr>
          <w:rFonts w:ascii="Bookman Old Style" w:hAnsi="Bookman Old Style" w:cs="Arial"/>
          <w:sz w:val="20"/>
          <w:szCs w:val="20"/>
        </w:rPr>
        <w:t xml:space="preserve"> in 2007 and 2009 in which youths from different presbyteries attended</w:t>
      </w:r>
      <w:r w:rsidRPr="0060032D">
        <w:rPr>
          <w:rFonts w:ascii="Bookman Old Style" w:hAnsi="Bookman Old Style" w:cs="Arial"/>
          <w:sz w:val="20"/>
          <w:szCs w:val="20"/>
        </w:rPr>
        <w:t>.</w:t>
      </w:r>
      <w:r w:rsidR="007E6489" w:rsidRPr="0060032D">
        <w:rPr>
          <w:rFonts w:ascii="Bookman Old Style" w:hAnsi="Bookman Old Style"/>
          <w:noProof/>
          <w:sz w:val="20"/>
          <w:szCs w:val="20"/>
        </w:rPr>
        <w:t xml:space="preserve"> </w:t>
      </w:r>
      <w:r w:rsidR="007E6489" w:rsidRPr="0060032D">
        <w:rPr>
          <w:rFonts w:ascii="Bookman Old Style" w:hAnsi="Bookman Old Style" w:cs="Arial"/>
          <w:sz w:val="20"/>
          <w:szCs w:val="20"/>
        </w:rPr>
        <w:t xml:space="preserve"> </w:t>
      </w:r>
    </w:p>
    <w:p w:rsidR="007E6489" w:rsidRPr="0060032D" w:rsidRDefault="007E6489" w:rsidP="00286FA7">
      <w:pPr>
        <w:pStyle w:val="ListParagraph"/>
        <w:ind w:left="840"/>
        <w:rPr>
          <w:rFonts w:ascii="Bookman Old Style" w:hAnsi="Bookman Old Style" w:cs="Arial"/>
          <w:sz w:val="20"/>
          <w:szCs w:val="20"/>
        </w:rPr>
      </w:pPr>
    </w:p>
    <w:p w:rsidR="007E6489" w:rsidRPr="0060032D" w:rsidRDefault="007E6489" w:rsidP="00286FA7">
      <w:pPr>
        <w:pStyle w:val="ListParagraph"/>
        <w:ind w:left="840"/>
        <w:rPr>
          <w:rFonts w:ascii="Bookman Old Style" w:hAnsi="Bookman Old Style" w:cs="Arial"/>
          <w:sz w:val="20"/>
          <w:szCs w:val="20"/>
        </w:rPr>
      </w:pPr>
      <w:r w:rsidRPr="0060032D">
        <w:rPr>
          <w:rFonts w:ascii="Bookman Old Style" w:hAnsi="Bookman Old Style" w:cs="Arial"/>
          <w:noProof/>
          <w:sz w:val="20"/>
          <w:szCs w:val="20"/>
          <w:lang w:val="en-AU" w:eastAsia="en-AU"/>
        </w:rPr>
        <w:lastRenderedPageBreak/>
        <w:drawing>
          <wp:inline distT="0" distB="0" distL="0" distR="0">
            <wp:extent cx="5943600" cy="4456830"/>
            <wp:effectExtent l="19050" t="0" r="0" b="0"/>
            <wp:docPr id="2" name="Picture 1" descr="C:\Documents and Settings\BT Synod Youth\My Documents\My Pictures\Youth COnf. 2005\IMGP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T Synod Youth\My Documents\My Pictures\Youth COnf. 2005\IMGP0461.JPG"/>
                    <pic:cNvPicPr>
                      <a:picLocks noChangeAspect="1" noChangeArrowheads="1"/>
                    </pic:cNvPicPr>
                  </pic:nvPicPr>
                  <pic:blipFill>
                    <a:blip r:embed="rId7" cstate="print"/>
                    <a:srcRect/>
                    <a:stretch>
                      <a:fillRect/>
                    </a:stretch>
                  </pic:blipFill>
                  <pic:spPr bwMode="auto">
                    <a:xfrm>
                      <a:off x="0" y="0"/>
                      <a:ext cx="5943600" cy="4456830"/>
                    </a:xfrm>
                    <a:prstGeom prst="rect">
                      <a:avLst/>
                    </a:prstGeom>
                    <a:noFill/>
                    <a:ln w="9525">
                      <a:noFill/>
                      <a:miter lim="800000"/>
                      <a:headEnd/>
                      <a:tailEnd/>
                    </a:ln>
                  </pic:spPr>
                </pic:pic>
              </a:graphicData>
            </a:graphic>
          </wp:inline>
        </w:drawing>
      </w:r>
    </w:p>
    <w:p w:rsidR="00286FA7" w:rsidRPr="0060032D" w:rsidRDefault="00286FA7" w:rsidP="00286FA7">
      <w:pPr>
        <w:pStyle w:val="ListParagraph"/>
        <w:rPr>
          <w:rFonts w:ascii="Bookman Old Style" w:hAnsi="Bookman Old Style" w:cs="Arial"/>
          <w:sz w:val="20"/>
          <w:szCs w:val="20"/>
        </w:rPr>
      </w:pPr>
    </w:p>
    <w:p w:rsidR="00286FA7" w:rsidRPr="0060032D" w:rsidRDefault="00286FA7" w:rsidP="00286FA7">
      <w:pPr>
        <w:pStyle w:val="ListParagraph"/>
        <w:ind w:left="840"/>
        <w:rPr>
          <w:rFonts w:ascii="Bookman Old Style" w:hAnsi="Bookman Old Style" w:cs="Arial"/>
          <w:i/>
          <w:sz w:val="20"/>
          <w:szCs w:val="20"/>
        </w:rPr>
      </w:pPr>
      <w:r w:rsidRPr="0060032D">
        <w:rPr>
          <w:rFonts w:ascii="Bookman Old Style" w:hAnsi="Bookman Old Style" w:cs="Arial"/>
          <w:i/>
          <w:sz w:val="20"/>
          <w:szCs w:val="20"/>
        </w:rPr>
        <w:t>Above the youth are singing a chorus.</w:t>
      </w:r>
    </w:p>
    <w:p w:rsidR="00286FA7" w:rsidRPr="0060032D" w:rsidRDefault="00286FA7" w:rsidP="00286FA7">
      <w:pPr>
        <w:pStyle w:val="ListParagraph"/>
        <w:ind w:left="840"/>
        <w:rPr>
          <w:rFonts w:ascii="Bookman Old Style" w:hAnsi="Bookman Old Style" w:cs="Arial"/>
          <w:i/>
          <w:sz w:val="20"/>
          <w:szCs w:val="20"/>
        </w:rPr>
      </w:pPr>
    </w:p>
    <w:p w:rsidR="00921238" w:rsidRPr="0060032D" w:rsidRDefault="00921238" w:rsidP="00921238">
      <w:pPr>
        <w:pStyle w:val="ListParagraph"/>
        <w:numPr>
          <w:ilvl w:val="0"/>
          <w:numId w:val="6"/>
        </w:numPr>
        <w:jc w:val="both"/>
        <w:rPr>
          <w:rFonts w:ascii="Bookman Old Style" w:hAnsi="Bookman Old Style" w:cs="Arial"/>
          <w:sz w:val="20"/>
          <w:szCs w:val="20"/>
        </w:rPr>
      </w:pPr>
      <w:r w:rsidRPr="0060032D">
        <w:rPr>
          <w:rFonts w:ascii="Bookman Old Style" w:hAnsi="Bookman Old Style" w:cs="Arial"/>
          <w:sz w:val="20"/>
          <w:szCs w:val="20"/>
        </w:rPr>
        <w:t>Have established links with the Anti-Corru</w:t>
      </w:r>
      <w:r w:rsidR="00AB22B6" w:rsidRPr="0060032D">
        <w:rPr>
          <w:rFonts w:ascii="Bookman Old Style" w:hAnsi="Bookman Old Style" w:cs="Arial"/>
          <w:sz w:val="20"/>
          <w:szCs w:val="20"/>
        </w:rPr>
        <w:t>ption Bureau and Athletes in Action</w:t>
      </w:r>
      <w:r w:rsidR="00D36250" w:rsidRPr="0060032D">
        <w:rPr>
          <w:rFonts w:ascii="Bookman Old Style" w:hAnsi="Bookman Old Style" w:cs="Arial"/>
          <w:sz w:val="20"/>
          <w:szCs w:val="20"/>
        </w:rPr>
        <w:t>. The leaders within Blantyre City Presbytery were trained in a Biblical approach to Sports ministry by the Athletes in Action. This will go up to other presbyteries.</w:t>
      </w:r>
      <w:r w:rsidR="007E6489" w:rsidRPr="0060032D">
        <w:rPr>
          <w:rFonts w:ascii="Bookman Old Style" w:eastAsia="Times New Roman" w:hAnsi="Bookman Old Style" w:cs="Times New Roman"/>
          <w:snapToGrid w:val="0"/>
          <w:color w:val="000000"/>
          <w:w w:val="0"/>
          <w:sz w:val="20"/>
          <w:szCs w:val="20"/>
          <w:u w:color="000000"/>
          <w:bdr w:val="none" w:sz="0" w:space="0" w:color="000000"/>
          <w:shd w:val="clear" w:color="000000" w:fill="000000"/>
        </w:rPr>
        <w:t xml:space="preserve"> </w:t>
      </w:r>
    </w:p>
    <w:p w:rsidR="00AB22B6" w:rsidRPr="0060032D" w:rsidRDefault="00AB22B6" w:rsidP="00921238">
      <w:pPr>
        <w:pStyle w:val="ListParagraph"/>
        <w:numPr>
          <w:ilvl w:val="0"/>
          <w:numId w:val="6"/>
        </w:numPr>
        <w:jc w:val="both"/>
        <w:rPr>
          <w:rFonts w:ascii="Bookman Old Style" w:hAnsi="Bookman Old Style" w:cs="Arial"/>
          <w:sz w:val="20"/>
          <w:szCs w:val="20"/>
        </w:rPr>
      </w:pPr>
      <w:r w:rsidRPr="0060032D">
        <w:rPr>
          <w:rFonts w:ascii="Bookman Old Style" w:hAnsi="Bookman Old Style" w:cs="Arial"/>
          <w:sz w:val="20"/>
          <w:szCs w:val="20"/>
        </w:rPr>
        <w:t>Have facilitated Sunday school book review project</w:t>
      </w:r>
      <w:r w:rsidR="004C7C16" w:rsidRPr="0060032D">
        <w:rPr>
          <w:rFonts w:ascii="Bookman Old Style" w:hAnsi="Bookman Old Style" w:cs="Arial"/>
          <w:sz w:val="20"/>
          <w:szCs w:val="20"/>
        </w:rPr>
        <w:t xml:space="preserve"> phase 1. Sunday school experts Revs. Hudson Kaseko, William Mawindo, Master Jumbe and Dennis Mulele are the ones who are reviewing the Sunday school books. This project </w:t>
      </w:r>
      <w:r w:rsidR="00AF69C3" w:rsidRPr="0060032D">
        <w:rPr>
          <w:rFonts w:ascii="Bookman Old Style" w:hAnsi="Bookman Old Style" w:cs="Arial"/>
          <w:sz w:val="20"/>
          <w:szCs w:val="20"/>
        </w:rPr>
        <w:t>has been initiated due to scarcity of Sunday school books for almost 10 years and were not marching the modern teaching skills.</w:t>
      </w:r>
      <w:r w:rsidR="00286FA7" w:rsidRPr="0060032D">
        <w:rPr>
          <w:rFonts w:ascii="Bookman Old Style" w:hAnsi="Bookman Old Style" w:cs="Arial"/>
          <w:sz w:val="20"/>
          <w:szCs w:val="20"/>
        </w:rPr>
        <w:t xml:space="preserve"> It now requires enough funding for production of the books.</w:t>
      </w:r>
    </w:p>
    <w:p w:rsidR="00AF69C3" w:rsidRPr="0060032D" w:rsidRDefault="00AF69C3" w:rsidP="00921238">
      <w:pPr>
        <w:pStyle w:val="ListParagraph"/>
        <w:numPr>
          <w:ilvl w:val="0"/>
          <w:numId w:val="6"/>
        </w:numPr>
        <w:jc w:val="both"/>
        <w:rPr>
          <w:rFonts w:ascii="Bookman Old Style" w:hAnsi="Bookman Old Style" w:cs="Arial"/>
          <w:sz w:val="20"/>
          <w:szCs w:val="20"/>
        </w:rPr>
      </w:pPr>
      <w:r w:rsidRPr="0060032D">
        <w:rPr>
          <w:rFonts w:ascii="Bookman Old Style" w:hAnsi="Bookman Old Style" w:cs="Arial"/>
          <w:sz w:val="20"/>
          <w:szCs w:val="20"/>
        </w:rPr>
        <w:t>Have facilitated Sunday school teacher’s trainings in children ministry in foundation. Almost 250 teachers have been taught in story telling techniques, crafts, memory verses, games and play, teaching techniques.</w:t>
      </w:r>
    </w:p>
    <w:p w:rsidR="00AB22B6" w:rsidRPr="0060032D" w:rsidRDefault="00AB22B6" w:rsidP="00AB22B6">
      <w:pPr>
        <w:pStyle w:val="ListParagraph"/>
        <w:numPr>
          <w:ilvl w:val="0"/>
          <w:numId w:val="6"/>
        </w:numPr>
        <w:jc w:val="both"/>
        <w:rPr>
          <w:rFonts w:ascii="Bookman Old Style" w:hAnsi="Bookman Old Style" w:cs="Arial"/>
          <w:sz w:val="20"/>
          <w:szCs w:val="20"/>
        </w:rPr>
      </w:pPr>
      <w:r w:rsidRPr="0060032D">
        <w:rPr>
          <w:rFonts w:ascii="Bookman Old Style" w:hAnsi="Bookman Old Style" w:cs="Arial"/>
          <w:sz w:val="20"/>
          <w:szCs w:val="20"/>
        </w:rPr>
        <w:t>Have established Inter-Presbytery children talent promotion period</w:t>
      </w:r>
      <w:r w:rsidR="00AF69C3" w:rsidRPr="0060032D">
        <w:rPr>
          <w:rFonts w:ascii="Bookman Old Style" w:hAnsi="Bookman Old Style" w:cs="Arial"/>
          <w:sz w:val="20"/>
          <w:szCs w:val="20"/>
        </w:rPr>
        <w:t xml:space="preserve"> in which children showcase their talents</w:t>
      </w:r>
      <w:r w:rsidRPr="0060032D">
        <w:rPr>
          <w:rFonts w:ascii="Bookman Old Style" w:hAnsi="Bookman Old Style" w:cs="Arial"/>
          <w:sz w:val="20"/>
          <w:szCs w:val="20"/>
        </w:rPr>
        <w:t>.</w:t>
      </w:r>
    </w:p>
    <w:p w:rsidR="00AB22B6" w:rsidRPr="0060032D" w:rsidRDefault="00E52F9A" w:rsidP="00AB22B6">
      <w:pPr>
        <w:jc w:val="both"/>
        <w:rPr>
          <w:rFonts w:ascii="Bookman Old Style" w:hAnsi="Bookman Old Style" w:cs="Arial"/>
          <w:b/>
          <w:sz w:val="20"/>
          <w:szCs w:val="20"/>
        </w:rPr>
      </w:pPr>
      <w:r w:rsidRPr="0060032D">
        <w:rPr>
          <w:rFonts w:ascii="Bookman Old Style" w:hAnsi="Bookman Old Style" w:cs="Arial"/>
          <w:b/>
          <w:sz w:val="20"/>
          <w:szCs w:val="20"/>
        </w:rPr>
        <w:t xml:space="preserve">8. </w:t>
      </w:r>
      <w:r w:rsidR="00AB22B6" w:rsidRPr="0060032D">
        <w:rPr>
          <w:rFonts w:ascii="Bookman Old Style" w:hAnsi="Bookman Old Style" w:cs="Arial"/>
          <w:b/>
          <w:sz w:val="20"/>
          <w:szCs w:val="20"/>
        </w:rPr>
        <w:t xml:space="preserve"> Projects and Activities</w:t>
      </w:r>
      <w:r w:rsidRPr="0060032D">
        <w:rPr>
          <w:rFonts w:ascii="Bookman Old Style" w:hAnsi="Bookman Old Style" w:cs="Arial"/>
          <w:b/>
          <w:sz w:val="20"/>
          <w:szCs w:val="20"/>
        </w:rPr>
        <w:t xml:space="preserve"> for 2011</w:t>
      </w:r>
    </w:p>
    <w:p w:rsidR="00E52F9A" w:rsidRPr="0060032D" w:rsidRDefault="00E52F9A" w:rsidP="00E52F9A">
      <w:pPr>
        <w:pStyle w:val="ListParagraph"/>
        <w:numPr>
          <w:ilvl w:val="0"/>
          <w:numId w:val="9"/>
        </w:numPr>
        <w:jc w:val="both"/>
        <w:rPr>
          <w:rFonts w:ascii="Bookman Old Style" w:hAnsi="Bookman Old Style" w:cs="Arial"/>
          <w:sz w:val="20"/>
          <w:szCs w:val="20"/>
        </w:rPr>
      </w:pPr>
      <w:r w:rsidRPr="0060032D">
        <w:rPr>
          <w:rFonts w:ascii="Bookman Old Style" w:hAnsi="Bookman Old Style" w:cs="Arial"/>
          <w:sz w:val="20"/>
          <w:szCs w:val="20"/>
        </w:rPr>
        <w:t xml:space="preserve">To facilitate establishment of football and netball teams in all Blantyre Synod congregations as part of sports evangelism among the youth. </w:t>
      </w:r>
    </w:p>
    <w:p w:rsidR="00E52F9A" w:rsidRPr="0060032D" w:rsidRDefault="00E52F9A" w:rsidP="00E52F9A">
      <w:pPr>
        <w:pStyle w:val="ListParagraph"/>
        <w:numPr>
          <w:ilvl w:val="0"/>
          <w:numId w:val="9"/>
        </w:numPr>
        <w:jc w:val="both"/>
        <w:rPr>
          <w:rFonts w:ascii="Bookman Old Style" w:hAnsi="Bookman Old Style" w:cs="Arial"/>
          <w:sz w:val="20"/>
          <w:szCs w:val="20"/>
        </w:rPr>
      </w:pPr>
      <w:r w:rsidRPr="0060032D">
        <w:rPr>
          <w:rFonts w:ascii="Bookman Old Style" w:hAnsi="Bookman Old Style" w:cs="Arial"/>
          <w:sz w:val="20"/>
          <w:szCs w:val="20"/>
        </w:rPr>
        <w:lastRenderedPageBreak/>
        <w:t xml:space="preserve">To facilitate the establishment and implementation of Sunday school children’s week and children’s Sunday </w:t>
      </w:r>
    </w:p>
    <w:p w:rsidR="00286FA7" w:rsidRPr="0060032D" w:rsidRDefault="00286FA7" w:rsidP="00286FA7">
      <w:pPr>
        <w:pStyle w:val="ListParagraph"/>
        <w:ind w:left="840"/>
        <w:jc w:val="both"/>
        <w:rPr>
          <w:rFonts w:ascii="Bookman Old Style" w:hAnsi="Bookman Old Style" w:cs="Arial"/>
          <w:sz w:val="20"/>
          <w:szCs w:val="20"/>
        </w:rPr>
      </w:pPr>
    </w:p>
    <w:p w:rsidR="00E52F9A" w:rsidRPr="0060032D" w:rsidRDefault="00E52F9A" w:rsidP="00E52F9A">
      <w:pPr>
        <w:pStyle w:val="ListParagraph"/>
        <w:numPr>
          <w:ilvl w:val="0"/>
          <w:numId w:val="9"/>
        </w:numPr>
        <w:jc w:val="both"/>
        <w:rPr>
          <w:rFonts w:ascii="Bookman Old Style" w:hAnsi="Bookman Old Style" w:cs="Arial"/>
          <w:sz w:val="20"/>
          <w:szCs w:val="20"/>
        </w:rPr>
      </w:pPr>
      <w:r w:rsidRPr="0060032D">
        <w:rPr>
          <w:rFonts w:ascii="Bookman Old Style" w:hAnsi="Bookman Old Style" w:cs="Arial"/>
          <w:sz w:val="20"/>
          <w:szCs w:val="20"/>
        </w:rPr>
        <w:t>To facilitate  workshops on child trafficking and children’s rights;</w:t>
      </w:r>
    </w:p>
    <w:p w:rsidR="00E52F9A" w:rsidRPr="0060032D" w:rsidRDefault="00E52F9A" w:rsidP="00286FA7">
      <w:pPr>
        <w:pStyle w:val="ListParagraph"/>
        <w:ind w:left="840"/>
        <w:jc w:val="both"/>
        <w:rPr>
          <w:rFonts w:ascii="Bookman Old Style" w:hAnsi="Bookman Old Style" w:cs="Arial"/>
          <w:sz w:val="20"/>
          <w:szCs w:val="20"/>
        </w:rPr>
      </w:pPr>
      <w:r w:rsidRPr="0060032D">
        <w:rPr>
          <w:rFonts w:ascii="Bookman Old Style" w:hAnsi="Bookman Old Style" w:cs="Arial"/>
          <w:sz w:val="20"/>
          <w:szCs w:val="20"/>
        </w:rPr>
        <w:t xml:space="preserve"> globe warming and climate change</w:t>
      </w:r>
    </w:p>
    <w:p w:rsidR="00E52F9A" w:rsidRPr="0060032D" w:rsidRDefault="00E52F9A" w:rsidP="00E52F9A">
      <w:pPr>
        <w:jc w:val="both"/>
        <w:rPr>
          <w:rFonts w:ascii="Bookman Old Style" w:hAnsi="Bookman Old Style" w:cs="Arial"/>
          <w:b/>
          <w:sz w:val="20"/>
          <w:szCs w:val="20"/>
        </w:rPr>
      </w:pPr>
      <w:r w:rsidRPr="0060032D">
        <w:rPr>
          <w:rFonts w:ascii="Bookman Old Style" w:hAnsi="Bookman Old Style" w:cs="Arial"/>
          <w:b/>
          <w:sz w:val="20"/>
          <w:szCs w:val="20"/>
        </w:rPr>
        <w:t>9. Potential Future Project</w:t>
      </w:r>
    </w:p>
    <w:p w:rsidR="00E52F9A" w:rsidRPr="0060032D" w:rsidRDefault="00E52F9A" w:rsidP="00E52F9A">
      <w:pPr>
        <w:pStyle w:val="ListParagraph"/>
        <w:numPr>
          <w:ilvl w:val="0"/>
          <w:numId w:val="11"/>
        </w:numPr>
        <w:jc w:val="both"/>
        <w:rPr>
          <w:rFonts w:ascii="Bookman Old Style" w:hAnsi="Bookman Old Style" w:cs="Arial"/>
          <w:sz w:val="20"/>
          <w:szCs w:val="20"/>
        </w:rPr>
      </w:pPr>
      <w:r w:rsidRPr="0060032D">
        <w:rPr>
          <w:rFonts w:ascii="Bookman Old Style" w:hAnsi="Bookman Old Style" w:cs="Arial"/>
          <w:sz w:val="20"/>
          <w:szCs w:val="20"/>
        </w:rPr>
        <w:t xml:space="preserve">To establish Sunday school teacher’s training, resource, recreation centre. </w:t>
      </w:r>
    </w:p>
    <w:p w:rsidR="00E52F9A" w:rsidRPr="0060032D" w:rsidRDefault="00E52F9A" w:rsidP="00E52F9A">
      <w:pPr>
        <w:pStyle w:val="ListParagraph"/>
        <w:numPr>
          <w:ilvl w:val="0"/>
          <w:numId w:val="11"/>
        </w:numPr>
        <w:jc w:val="both"/>
        <w:rPr>
          <w:rFonts w:ascii="Bookman Old Style" w:hAnsi="Bookman Old Style" w:cs="Arial"/>
          <w:sz w:val="20"/>
          <w:szCs w:val="20"/>
        </w:rPr>
      </w:pPr>
      <w:r w:rsidRPr="0060032D">
        <w:rPr>
          <w:rFonts w:ascii="Bookman Old Style" w:hAnsi="Bookman Old Style" w:cs="Arial"/>
          <w:sz w:val="20"/>
          <w:szCs w:val="20"/>
        </w:rPr>
        <w:t>Development of youth bible study guides</w:t>
      </w:r>
    </w:p>
    <w:p w:rsidR="00E52F9A" w:rsidRPr="0060032D" w:rsidRDefault="00335F4F" w:rsidP="00E52F9A">
      <w:pPr>
        <w:jc w:val="both"/>
        <w:rPr>
          <w:rFonts w:ascii="Bookman Old Style" w:hAnsi="Bookman Old Style" w:cs="Arial"/>
          <w:b/>
          <w:sz w:val="20"/>
          <w:szCs w:val="20"/>
        </w:rPr>
      </w:pPr>
      <w:r w:rsidRPr="0060032D">
        <w:rPr>
          <w:rFonts w:ascii="Bookman Old Style" w:hAnsi="Bookman Old Style" w:cs="Arial"/>
          <w:b/>
          <w:sz w:val="20"/>
          <w:szCs w:val="20"/>
        </w:rPr>
        <w:t xml:space="preserve">10. Recommendation </w:t>
      </w:r>
    </w:p>
    <w:p w:rsidR="00335F4F" w:rsidRPr="0060032D" w:rsidRDefault="00335F4F" w:rsidP="00E52F9A">
      <w:pPr>
        <w:jc w:val="both"/>
        <w:rPr>
          <w:rFonts w:ascii="Bookman Old Style" w:hAnsi="Bookman Old Style" w:cs="Arial"/>
          <w:sz w:val="20"/>
          <w:szCs w:val="20"/>
        </w:rPr>
      </w:pPr>
      <w:r w:rsidRPr="0060032D">
        <w:rPr>
          <w:rFonts w:ascii="Bookman Old Style" w:hAnsi="Bookman Old Style" w:cs="Arial"/>
          <w:sz w:val="20"/>
          <w:szCs w:val="20"/>
        </w:rPr>
        <w:t>For all these projects to take place very effectively there is need for the department to acquire a vehicle for easy monitoring and mobility. There is also need to have an internet facility at the department.</w:t>
      </w:r>
    </w:p>
    <w:p w:rsidR="00335F4F" w:rsidRPr="0060032D" w:rsidRDefault="00335F4F" w:rsidP="00AB22B6">
      <w:pPr>
        <w:jc w:val="both"/>
        <w:rPr>
          <w:rFonts w:ascii="Bookman Old Style" w:hAnsi="Bookman Old Style" w:cs="Arial"/>
          <w:b/>
          <w:sz w:val="20"/>
          <w:szCs w:val="20"/>
        </w:rPr>
      </w:pPr>
      <w:r w:rsidRPr="0060032D">
        <w:rPr>
          <w:rFonts w:ascii="Bookman Old Style" w:hAnsi="Bookman Old Style" w:cs="Arial"/>
          <w:b/>
          <w:sz w:val="20"/>
          <w:szCs w:val="20"/>
        </w:rPr>
        <w:t>11. Leadership at the Youth and Sunday school Department</w:t>
      </w:r>
    </w:p>
    <w:p w:rsidR="00E52F9A" w:rsidRPr="0060032D" w:rsidRDefault="00335F4F" w:rsidP="00335F4F">
      <w:pPr>
        <w:pStyle w:val="ListParagraph"/>
        <w:numPr>
          <w:ilvl w:val="0"/>
          <w:numId w:val="12"/>
        </w:numPr>
        <w:jc w:val="both"/>
        <w:rPr>
          <w:rFonts w:ascii="Bookman Old Style" w:hAnsi="Bookman Old Style" w:cs="Arial"/>
          <w:sz w:val="20"/>
          <w:szCs w:val="20"/>
        </w:rPr>
      </w:pPr>
      <w:r w:rsidRPr="0060032D">
        <w:rPr>
          <w:rFonts w:ascii="Bookman Old Style" w:hAnsi="Bookman Old Style" w:cs="Arial"/>
          <w:sz w:val="20"/>
          <w:szCs w:val="20"/>
        </w:rPr>
        <w:t>The Youth and Sunday school department is currently being headed by Reverend Dennis Mulele</w:t>
      </w:r>
    </w:p>
    <w:p w:rsidR="00335F4F" w:rsidRPr="0060032D" w:rsidRDefault="00335F4F" w:rsidP="00335F4F">
      <w:pPr>
        <w:pStyle w:val="ListParagraph"/>
        <w:numPr>
          <w:ilvl w:val="0"/>
          <w:numId w:val="12"/>
        </w:numPr>
        <w:jc w:val="both"/>
        <w:rPr>
          <w:rFonts w:ascii="Bookman Old Style" w:hAnsi="Bookman Old Style" w:cs="Arial"/>
          <w:sz w:val="20"/>
          <w:szCs w:val="20"/>
        </w:rPr>
      </w:pPr>
      <w:r w:rsidRPr="0060032D">
        <w:rPr>
          <w:rFonts w:ascii="Bookman Old Style" w:hAnsi="Bookman Old Style" w:cs="Arial"/>
          <w:sz w:val="20"/>
          <w:szCs w:val="20"/>
        </w:rPr>
        <w:t>CCAPSO is being taken care of by Mr. Joy Khangamwa</w:t>
      </w:r>
    </w:p>
    <w:p w:rsidR="00335F4F" w:rsidRPr="0060032D" w:rsidRDefault="00335F4F" w:rsidP="00335F4F">
      <w:pPr>
        <w:pStyle w:val="ListParagraph"/>
        <w:numPr>
          <w:ilvl w:val="0"/>
          <w:numId w:val="12"/>
        </w:numPr>
        <w:jc w:val="both"/>
        <w:rPr>
          <w:rFonts w:ascii="Bookman Old Style" w:hAnsi="Bookman Old Style" w:cs="Arial"/>
          <w:sz w:val="20"/>
          <w:szCs w:val="20"/>
        </w:rPr>
      </w:pPr>
      <w:r w:rsidRPr="0060032D">
        <w:rPr>
          <w:rFonts w:ascii="Bookman Old Style" w:hAnsi="Bookman Old Style" w:cs="Arial"/>
          <w:sz w:val="20"/>
          <w:szCs w:val="20"/>
        </w:rPr>
        <w:t>Schools chaplain is being headed by Reverend Cliff Nyekanyeka</w:t>
      </w:r>
    </w:p>
    <w:p w:rsidR="00335F4F" w:rsidRPr="0060032D" w:rsidRDefault="00335F4F" w:rsidP="00335F4F">
      <w:pPr>
        <w:pStyle w:val="ListParagraph"/>
        <w:numPr>
          <w:ilvl w:val="0"/>
          <w:numId w:val="12"/>
        </w:numPr>
        <w:jc w:val="both"/>
        <w:rPr>
          <w:rFonts w:ascii="Bookman Old Style" w:hAnsi="Bookman Old Style" w:cs="Arial"/>
          <w:sz w:val="20"/>
          <w:szCs w:val="20"/>
        </w:rPr>
      </w:pPr>
      <w:r w:rsidRPr="0060032D">
        <w:rPr>
          <w:rFonts w:ascii="Bookman Old Style" w:hAnsi="Bookman Old Style" w:cs="Arial"/>
          <w:sz w:val="20"/>
          <w:szCs w:val="20"/>
        </w:rPr>
        <w:t>There is need to have a Boys and Girls brigade officer</w:t>
      </w:r>
    </w:p>
    <w:p w:rsidR="00F504EC" w:rsidRPr="0060032D" w:rsidRDefault="00F504EC" w:rsidP="00F504EC">
      <w:pPr>
        <w:jc w:val="both"/>
        <w:rPr>
          <w:rFonts w:ascii="Bookman Old Style" w:hAnsi="Bookman Old Style" w:cs="Arial"/>
          <w:sz w:val="20"/>
          <w:szCs w:val="20"/>
        </w:rPr>
      </w:pPr>
    </w:p>
    <w:p w:rsidR="00F504EC" w:rsidRPr="0060032D" w:rsidRDefault="00F504EC" w:rsidP="00F504EC">
      <w:pPr>
        <w:jc w:val="both"/>
        <w:rPr>
          <w:rFonts w:ascii="Bookman Old Style" w:hAnsi="Bookman Old Style" w:cs="Arial"/>
          <w:sz w:val="20"/>
          <w:szCs w:val="20"/>
        </w:rPr>
      </w:pPr>
      <w:r w:rsidRPr="0060032D">
        <w:rPr>
          <w:rFonts w:ascii="Bookman Old Style" w:hAnsi="Bookman Old Style" w:cs="Arial"/>
          <w:sz w:val="20"/>
          <w:szCs w:val="20"/>
        </w:rPr>
        <w:t>May the Good Lord bless you as you pray and think of importance of the status of the youth and children of CCAP Blantyre Synod.</w:t>
      </w:r>
    </w:p>
    <w:p w:rsidR="00F504EC" w:rsidRPr="0060032D" w:rsidRDefault="00F504EC" w:rsidP="00F504EC">
      <w:pPr>
        <w:jc w:val="both"/>
        <w:rPr>
          <w:rFonts w:ascii="Bookman Old Style" w:hAnsi="Bookman Old Style" w:cs="Arial"/>
          <w:sz w:val="20"/>
          <w:szCs w:val="20"/>
        </w:rPr>
      </w:pPr>
    </w:p>
    <w:p w:rsidR="0095151F" w:rsidRPr="0060032D" w:rsidRDefault="00F504EC" w:rsidP="00F504EC">
      <w:pPr>
        <w:jc w:val="both"/>
        <w:rPr>
          <w:rFonts w:ascii="Bookman Old Style" w:hAnsi="Bookman Old Style" w:cs="Arial"/>
          <w:sz w:val="20"/>
          <w:szCs w:val="20"/>
        </w:rPr>
      </w:pPr>
      <w:r w:rsidRPr="0060032D">
        <w:rPr>
          <w:rFonts w:ascii="Bookman Old Style" w:hAnsi="Bookman Old Style" w:cs="Arial"/>
          <w:sz w:val="20"/>
          <w:szCs w:val="20"/>
        </w:rPr>
        <w:t>Rev. Dennis Mulele</w:t>
      </w:r>
    </w:p>
    <w:p w:rsidR="00F504EC" w:rsidRPr="0060032D" w:rsidRDefault="0095151F" w:rsidP="00F504EC">
      <w:pPr>
        <w:jc w:val="both"/>
        <w:rPr>
          <w:rFonts w:ascii="Bookman Old Style" w:hAnsi="Bookman Old Style" w:cs="Arial"/>
          <w:sz w:val="20"/>
          <w:szCs w:val="20"/>
        </w:rPr>
      </w:pPr>
      <w:r w:rsidRPr="0060032D">
        <w:rPr>
          <w:rFonts w:ascii="Bookman Old Style" w:hAnsi="Bookman Old Style" w:cs="Arial"/>
          <w:sz w:val="20"/>
          <w:szCs w:val="20"/>
        </w:rPr>
        <w:t xml:space="preserve"> BTh (Hons), (MTh Student. UFH) </w:t>
      </w:r>
    </w:p>
    <w:p w:rsidR="00AB22B6" w:rsidRPr="0060032D" w:rsidRDefault="00AB22B6" w:rsidP="00AB22B6">
      <w:pPr>
        <w:jc w:val="both"/>
        <w:rPr>
          <w:rFonts w:ascii="Bookman Old Style" w:hAnsi="Bookman Old Style" w:cs="Arial"/>
          <w:sz w:val="20"/>
          <w:szCs w:val="20"/>
        </w:rPr>
      </w:pPr>
    </w:p>
    <w:p w:rsidR="00AB22B6" w:rsidRPr="0060032D" w:rsidRDefault="00AB22B6" w:rsidP="00AB22B6">
      <w:pPr>
        <w:jc w:val="both"/>
        <w:rPr>
          <w:rFonts w:ascii="Bookman Old Style" w:hAnsi="Bookman Old Style" w:cs="Arial"/>
          <w:sz w:val="20"/>
          <w:szCs w:val="20"/>
        </w:rPr>
      </w:pPr>
      <w:r w:rsidRPr="0060032D">
        <w:rPr>
          <w:rFonts w:ascii="Bookman Old Style" w:hAnsi="Bookman Old Style" w:cs="Arial"/>
          <w:sz w:val="20"/>
          <w:szCs w:val="20"/>
        </w:rPr>
        <w:t xml:space="preserve"> </w:t>
      </w:r>
    </w:p>
    <w:p w:rsidR="00AB22B6" w:rsidRPr="0060032D" w:rsidRDefault="00AB22B6" w:rsidP="00AB22B6">
      <w:pPr>
        <w:jc w:val="both"/>
        <w:rPr>
          <w:rFonts w:ascii="Bookman Old Style" w:hAnsi="Bookman Old Style" w:cs="Arial"/>
          <w:sz w:val="20"/>
          <w:szCs w:val="20"/>
        </w:rPr>
      </w:pPr>
    </w:p>
    <w:p w:rsidR="00AB22B6" w:rsidRPr="0060032D" w:rsidRDefault="00AB22B6" w:rsidP="00AB22B6">
      <w:pPr>
        <w:jc w:val="both"/>
        <w:rPr>
          <w:rFonts w:ascii="Bookman Old Style" w:hAnsi="Bookman Old Style" w:cs="Arial"/>
          <w:sz w:val="20"/>
          <w:szCs w:val="20"/>
        </w:rPr>
      </w:pPr>
    </w:p>
    <w:p w:rsidR="00AB22B6" w:rsidRPr="0060032D" w:rsidRDefault="00AB22B6" w:rsidP="00AB22B6">
      <w:pPr>
        <w:jc w:val="both"/>
        <w:rPr>
          <w:rFonts w:ascii="Bookman Old Style" w:hAnsi="Bookman Old Style" w:cs="Arial"/>
          <w:sz w:val="20"/>
          <w:szCs w:val="20"/>
        </w:rPr>
      </w:pPr>
    </w:p>
    <w:p w:rsidR="00AB22B6" w:rsidRPr="0060032D" w:rsidRDefault="00AB22B6" w:rsidP="00AB22B6">
      <w:pPr>
        <w:jc w:val="both"/>
        <w:rPr>
          <w:rFonts w:ascii="Bookman Old Style" w:hAnsi="Bookman Old Style" w:cs="Arial"/>
          <w:sz w:val="20"/>
          <w:szCs w:val="20"/>
        </w:rPr>
      </w:pPr>
    </w:p>
    <w:p w:rsidR="00921238" w:rsidRPr="0060032D" w:rsidRDefault="00921238" w:rsidP="00AB22B6">
      <w:pPr>
        <w:ind w:left="480"/>
        <w:jc w:val="both"/>
        <w:rPr>
          <w:rFonts w:ascii="Bookman Old Style" w:hAnsi="Bookman Old Style" w:cs="Arial"/>
          <w:sz w:val="20"/>
          <w:szCs w:val="20"/>
        </w:rPr>
      </w:pPr>
    </w:p>
    <w:p w:rsidR="00C84398" w:rsidRPr="0060032D" w:rsidRDefault="00C84398" w:rsidP="00C84398">
      <w:pPr>
        <w:jc w:val="both"/>
        <w:rPr>
          <w:rFonts w:ascii="Bookman Old Style" w:hAnsi="Bookman Old Style" w:cs="Arial"/>
          <w:sz w:val="20"/>
          <w:szCs w:val="20"/>
        </w:rPr>
      </w:pPr>
    </w:p>
    <w:p w:rsidR="00C84398" w:rsidRPr="0060032D" w:rsidRDefault="00C84398" w:rsidP="00C84398">
      <w:pPr>
        <w:jc w:val="both"/>
        <w:rPr>
          <w:rFonts w:ascii="Bookman Old Style" w:hAnsi="Bookman Old Style" w:cs="Arial"/>
          <w:sz w:val="20"/>
          <w:szCs w:val="20"/>
        </w:rPr>
      </w:pPr>
    </w:p>
    <w:p w:rsidR="00C84398" w:rsidRPr="0060032D" w:rsidRDefault="00C84398" w:rsidP="00C84398">
      <w:pPr>
        <w:jc w:val="both"/>
        <w:rPr>
          <w:rFonts w:ascii="Bookman Old Style" w:hAnsi="Bookman Old Style" w:cs="Arial"/>
          <w:sz w:val="20"/>
          <w:szCs w:val="20"/>
        </w:rPr>
      </w:pPr>
    </w:p>
    <w:p w:rsidR="00C84398" w:rsidRPr="0060032D" w:rsidRDefault="00C84398" w:rsidP="00C84398">
      <w:pPr>
        <w:jc w:val="both"/>
        <w:rPr>
          <w:rFonts w:ascii="Bookman Old Style" w:hAnsi="Bookman Old Style" w:cs="Arial"/>
          <w:sz w:val="20"/>
          <w:szCs w:val="20"/>
        </w:rPr>
      </w:pPr>
    </w:p>
    <w:p w:rsidR="00C84398" w:rsidRPr="0060032D" w:rsidRDefault="00C84398" w:rsidP="00C84398">
      <w:pPr>
        <w:jc w:val="both"/>
        <w:rPr>
          <w:rFonts w:ascii="Bookman Old Style" w:hAnsi="Bookman Old Style" w:cs="Arial"/>
          <w:sz w:val="20"/>
          <w:szCs w:val="20"/>
        </w:rPr>
      </w:pPr>
    </w:p>
    <w:p w:rsidR="00C84398" w:rsidRPr="0060032D" w:rsidRDefault="00C84398" w:rsidP="00C84398">
      <w:pPr>
        <w:jc w:val="both"/>
        <w:rPr>
          <w:rFonts w:ascii="Bookman Old Style" w:hAnsi="Bookman Old Style" w:cs="Arial"/>
          <w:sz w:val="20"/>
          <w:szCs w:val="20"/>
        </w:rPr>
      </w:pPr>
    </w:p>
    <w:p w:rsidR="00C84398" w:rsidRPr="0060032D" w:rsidRDefault="00C84398" w:rsidP="00C84398">
      <w:pPr>
        <w:jc w:val="both"/>
        <w:rPr>
          <w:rFonts w:ascii="Bookman Old Style" w:hAnsi="Bookman Old Style" w:cs="Arial"/>
          <w:sz w:val="20"/>
          <w:szCs w:val="20"/>
        </w:rPr>
      </w:pPr>
    </w:p>
    <w:p w:rsidR="00C84398" w:rsidRPr="0060032D" w:rsidRDefault="00C84398" w:rsidP="00C84398">
      <w:pPr>
        <w:jc w:val="both"/>
        <w:rPr>
          <w:rFonts w:ascii="Bookman Old Style" w:hAnsi="Bookman Old Style" w:cs="Arial"/>
          <w:sz w:val="20"/>
          <w:szCs w:val="20"/>
        </w:rPr>
      </w:pPr>
    </w:p>
    <w:p w:rsidR="00C84398" w:rsidRPr="0060032D" w:rsidRDefault="00C84398" w:rsidP="00C84398">
      <w:pPr>
        <w:jc w:val="both"/>
        <w:rPr>
          <w:rFonts w:ascii="Bookman Old Style" w:hAnsi="Bookman Old Style" w:cs="Arial"/>
          <w:sz w:val="20"/>
          <w:szCs w:val="20"/>
        </w:rPr>
      </w:pPr>
    </w:p>
    <w:p w:rsidR="00C84398" w:rsidRPr="0060032D" w:rsidRDefault="00C84398" w:rsidP="00C84398">
      <w:pPr>
        <w:jc w:val="both"/>
        <w:rPr>
          <w:rFonts w:ascii="Bookman Old Style" w:hAnsi="Bookman Old Style" w:cs="Arial"/>
          <w:sz w:val="20"/>
          <w:szCs w:val="20"/>
        </w:rPr>
      </w:pPr>
    </w:p>
    <w:p w:rsidR="00C84398" w:rsidRPr="0060032D" w:rsidRDefault="00C84398" w:rsidP="00C84398">
      <w:pPr>
        <w:jc w:val="both"/>
        <w:rPr>
          <w:rFonts w:ascii="Bookman Old Style" w:hAnsi="Bookman Old Style" w:cs="Arial"/>
          <w:sz w:val="20"/>
          <w:szCs w:val="20"/>
        </w:rPr>
      </w:pPr>
    </w:p>
    <w:p w:rsidR="00C84398" w:rsidRPr="0060032D" w:rsidRDefault="00C84398" w:rsidP="00C84398">
      <w:pPr>
        <w:jc w:val="both"/>
        <w:rPr>
          <w:rFonts w:ascii="Bookman Old Style" w:hAnsi="Bookman Old Style" w:cs="Arial"/>
          <w:sz w:val="20"/>
          <w:szCs w:val="20"/>
        </w:rPr>
      </w:pPr>
    </w:p>
    <w:p w:rsidR="00C84398" w:rsidRPr="0060032D" w:rsidRDefault="00C84398" w:rsidP="00C84398">
      <w:pPr>
        <w:jc w:val="both"/>
        <w:rPr>
          <w:rFonts w:ascii="Bookman Old Style" w:hAnsi="Bookman Old Style" w:cs="Arial"/>
          <w:sz w:val="20"/>
          <w:szCs w:val="20"/>
        </w:rPr>
      </w:pPr>
    </w:p>
    <w:p w:rsidR="00C84398" w:rsidRPr="0060032D" w:rsidRDefault="00C84398" w:rsidP="00C84398">
      <w:pPr>
        <w:jc w:val="both"/>
        <w:rPr>
          <w:rFonts w:ascii="Bookman Old Style" w:hAnsi="Bookman Old Style" w:cs="Arial"/>
          <w:sz w:val="20"/>
          <w:szCs w:val="20"/>
        </w:rPr>
      </w:pPr>
    </w:p>
    <w:p w:rsidR="00781552" w:rsidRPr="0060032D" w:rsidRDefault="00781552" w:rsidP="00FA73C0">
      <w:pPr>
        <w:rPr>
          <w:rFonts w:ascii="Bookman Old Style" w:hAnsi="Bookman Old Style" w:cs="Arial"/>
          <w:sz w:val="20"/>
          <w:szCs w:val="20"/>
        </w:rPr>
      </w:pPr>
    </w:p>
    <w:p w:rsidR="00AD7423" w:rsidRPr="0060032D" w:rsidRDefault="00AD7423" w:rsidP="00FA73C0">
      <w:pPr>
        <w:rPr>
          <w:rFonts w:ascii="Bookman Old Style" w:hAnsi="Bookman Old Style" w:cs="Arial"/>
          <w:sz w:val="20"/>
          <w:szCs w:val="20"/>
        </w:rPr>
      </w:pPr>
    </w:p>
    <w:sectPr w:rsidR="00AD7423" w:rsidRPr="0060032D" w:rsidSect="008610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5A" w:rsidRDefault="00105E5A" w:rsidP="00796279">
      <w:pPr>
        <w:spacing w:after="0" w:line="240" w:lineRule="auto"/>
      </w:pPr>
      <w:r>
        <w:separator/>
      </w:r>
    </w:p>
  </w:endnote>
  <w:endnote w:type="continuationSeparator" w:id="1">
    <w:p w:rsidR="00105E5A" w:rsidRDefault="00105E5A" w:rsidP="00796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5A" w:rsidRDefault="00105E5A" w:rsidP="00796279">
      <w:pPr>
        <w:spacing w:after="0" w:line="240" w:lineRule="auto"/>
      </w:pPr>
      <w:r>
        <w:separator/>
      </w:r>
    </w:p>
  </w:footnote>
  <w:footnote w:type="continuationSeparator" w:id="1">
    <w:p w:rsidR="00105E5A" w:rsidRDefault="00105E5A" w:rsidP="00796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054"/>
    <w:multiLevelType w:val="hybridMultilevel"/>
    <w:tmpl w:val="0960EB54"/>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
    <w:nsid w:val="0F165F91"/>
    <w:multiLevelType w:val="hybridMultilevel"/>
    <w:tmpl w:val="08A4FC04"/>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
    <w:nsid w:val="14234970"/>
    <w:multiLevelType w:val="hybridMultilevel"/>
    <w:tmpl w:val="2F96DF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8135952"/>
    <w:multiLevelType w:val="hybridMultilevel"/>
    <w:tmpl w:val="EFB474A8"/>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4">
    <w:nsid w:val="1AA01C34"/>
    <w:multiLevelType w:val="hybridMultilevel"/>
    <w:tmpl w:val="3F9CC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9025B"/>
    <w:multiLevelType w:val="hybridMultilevel"/>
    <w:tmpl w:val="00E82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CA6BA8"/>
    <w:multiLevelType w:val="hybridMultilevel"/>
    <w:tmpl w:val="A21808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5DD011E"/>
    <w:multiLevelType w:val="hybridMultilevel"/>
    <w:tmpl w:val="0BA8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971B7"/>
    <w:multiLevelType w:val="hybridMultilevel"/>
    <w:tmpl w:val="A678E3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7BE6081"/>
    <w:multiLevelType w:val="hybridMultilevel"/>
    <w:tmpl w:val="26003B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EEF51C4"/>
    <w:multiLevelType w:val="hybridMultilevel"/>
    <w:tmpl w:val="19A2A876"/>
    <w:lvl w:ilvl="0" w:tplc="1C09000B">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
    <w:nsid w:val="64CD498C"/>
    <w:multiLevelType w:val="hybridMultilevel"/>
    <w:tmpl w:val="7D5A6E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9"/>
  </w:num>
  <w:num w:numId="6">
    <w:abstractNumId w:val="3"/>
  </w:num>
  <w:num w:numId="7">
    <w:abstractNumId w:val="11"/>
  </w:num>
  <w:num w:numId="8">
    <w:abstractNumId w:val="5"/>
  </w:num>
  <w:num w:numId="9">
    <w:abstractNumId w:val="1"/>
  </w:num>
  <w:num w:numId="10">
    <w:abstractNumId w:val="2"/>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12D9"/>
    <w:rsid w:val="0000651F"/>
    <w:rsid w:val="00074700"/>
    <w:rsid w:val="00105E5A"/>
    <w:rsid w:val="00133E0A"/>
    <w:rsid w:val="001B7DB2"/>
    <w:rsid w:val="00286FA7"/>
    <w:rsid w:val="003012D9"/>
    <w:rsid w:val="00335F4F"/>
    <w:rsid w:val="004A2D0A"/>
    <w:rsid w:val="004B074D"/>
    <w:rsid w:val="004C7C16"/>
    <w:rsid w:val="004E090C"/>
    <w:rsid w:val="0060032D"/>
    <w:rsid w:val="00630812"/>
    <w:rsid w:val="00676B71"/>
    <w:rsid w:val="0069700A"/>
    <w:rsid w:val="00781552"/>
    <w:rsid w:val="00796279"/>
    <w:rsid w:val="007E0221"/>
    <w:rsid w:val="007E6489"/>
    <w:rsid w:val="0086107D"/>
    <w:rsid w:val="008923F1"/>
    <w:rsid w:val="008B5D94"/>
    <w:rsid w:val="00921238"/>
    <w:rsid w:val="0095151F"/>
    <w:rsid w:val="00AB22B6"/>
    <w:rsid w:val="00AD7423"/>
    <w:rsid w:val="00AF69C3"/>
    <w:rsid w:val="00C84398"/>
    <w:rsid w:val="00D36250"/>
    <w:rsid w:val="00DD70E7"/>
    <w:rsid w:val="00E52F9A"/>
    <w:rsid w:val="00E53BFA"/>
    <w:rsid w:val="00F504EC"/>
    <w:rsid w:val="00F8498F"/>
    <w:rsid w:val="00FA73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8F"/>
    <w:pPr>
      <w:ind w:left="720"/>
      <w:contextualSpacing/>
    </w:pPr>
  </w:style>
  <w:style w:type="table" w:styleId="TableGrid">
    <w:name w:val="Table Grid"/>
    <w:basedOn w:val="TableNormal"/>
    <w:uiPriority w:val="59"/>
    <w:rsid w:val="00AD7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6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6279"/>
  </w:style>
  <w:style w:type="paragraph" w:styleId="Footer">
    <w:name w:val="footer"/>
    <w:basedOn w:val="Normal"/>
    <w:link w:val="FooterChar"/>
    <w:uiPriority w:val="99"/>
    <w:semiHidden/>
    <w:unhideWhenUsed/>
    <w:rsid w:val="00796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279"/>
  </w:style>
  <w:style w:type="paragraph" w:styleId="BalloonText">
    <w:name w:val="Balloon Text"/>
    <w:basedOn w:val="Normal"/>
    <w:link w:val="BalloonTextChar"/>
    <w:uiPriority w:val="99"/>
    <w:semiHidden/>
    <w:unhideWhenUsed/>
    <w:rsid w:val="007E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Synod Youth</dc:creator>
  <cp:keywords/>
  <dc:description/>
  <cp:lastModifiedBy>Administrator</cp:lastModifiedBy>
  <cp:revision>1</cp:revision>
  <dcterms:created xsi:type="dcterms:W3CDTF">2003-07-20T22:51:00Z</dcterms:created>
  <dcterms:modified xsi:type="dcterms:W3CDTF">2011-06-08T15:02:00Z</dcterms:modified>
</cp:coreProperties>
</file>